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89AC7" w14:textId="056A11F5" w:rsidR="00794E2A" w:rsidRPr="00F31E35" w:rsidRDefault="00F31E35" w:rsidP="00794E2A">
      <w:pPr>
        <w:rPr>
          <w:rFonts w:ascii="Segoe UI" w:hAnsi="Segoe UI" w:cs="Segoe UI"/>
          <w:b/>
          <w:sz w:val="22"/>
          <w:szCs w:val="22"/>
          <w:u w:val="single"/>
        </w:rPr>
      </w:pPr>
      <w:r w:rsidRPr="00F31E35">
        <w:rPr>
          <w:rFonts w:ascii="Segoe UI" w:hAnsi="Segoe UI" w:cs="Segoe UI"/>
          <w:b/>
          <w:sz w:val="22"/>
          <w:szCs w:val="22"/>
          <w:u w:val="single"/>
        </w:rPr>
        <w:t>Mögliches Bescheid-Muster J</w:t>
      </w:r>
      <w:r>
        <w:rPr>
          <w:rFonts w:ascii="Segoe UI" w:hAnsi="Segoe UI" w:cs="Segoe UI"/>
          <w:b/>
          <w:sz w:val="22"/>
          <w:szCs w:val="22"/>
          <w:u w:val="single"/>
        </w:rPr>
        <w:t>ugendamt</w:t>
      </w:r>
      <w:r w:rsidRPr="00F31E35">
        <w:rPr>
          <w:rFonts w:ascii="Segoe UI" w:hAnsi="Segoe UI" w:cs="Segoe UI"/>
          <w:b/>
          <w:sz w:val="22"/>
          <w:szCs w:val="22"/>
          <w:u w:val="single"/>
        </w:rPr>
        <w:t xml:space="preserve"> an Träger</w:t>
      </w:r>
    </w:p>
    <w:p w14:paraId="538D499B" w14:textId="77777777" w:rsidR="0003670C" w:rsidRDefault="0003670C" w:rsidP="00794E2A">
      <w:pPr>
        <w:rPr>
          <w:rFonts w:ascii="Segoe UI" w:hAnsi="Segoe UI" w:cs="Segoe UI"/>
          <w:b/>
          <w:sz w:val="22"/>
          <w:szCs w:val="22"/>
        </w:rPr>
      </w:pPr>
    </w:p>
    <w:p w14:paraId="21167A52" w14:textId="77777777" w:rsidR="00794E2A" w:rsidRPr="002B1C30" w:rsidRDefault="00794E2A" w:rsidP="0070193F">
      <w:pPr>
        <w:jc w:val="both"/>
        <w:rPr>
          <w:rFonts w:ascii="Segoe UI" w:hAnsi="Segoe UI" w:cs="Segoe UI"/>
          <w:b/>
          <w:sz w:val="22"/>
          <w:szCs w:val="22"/>
        </w:rPr>
      </w:pPr>
      <w:r w:rsidRPr="002B1C30">
        <w:rPr>
          <w:rFonts w:ascii="Segoe UI" w:hAnsi="Segoe UI" w:cs="Segoe UI"/>
          <w:b/>
          <w:sz w:val="22"/>
          <w:szCs w:val="22"/>
        </w:rPr>
        <w:t>Landeszuschuss zur Finanzierung der Transformationskosten im Kindergartenjahr 2026/2027</w:t>
      </w:r>
    </w:p>
    <w:p w14:paraId="413A17D5" w14:textId="117D5057" w:rsidR="00794E2A" w:rsidRPr="00F12CFF" w:rsidRDefault="00794E2A" w:rsidP="0070193F">
      <w:pPr>
        <w:jc w:val="both"/>
        <w:rPr>
          <w:rFonts w:ascii="Segoe UI" w:hAnsi="Segoe UI" w:cs="Segoe UI"/>
          <w:b/>
          <w:sz w:val="22"/>
          <w:szCs w:val="22"/>
        </w:rPr>
      </w:pPr>
      <w:r w:rsidRPr="002B1C30">
        <w:rPr>
          <w:rFonts w:ascii="Segoe UI" w:hAnsi="Segoe UI" w:cs="Segoe UI"/>
          <w:b/>
          <w:sz w:val="22"/>
          <w:szCs w:val="22"/>
        </w:rPr>
        <w:t xml:space="preserve">hier: Fachbezogene Pauschale zur Abfederung von vorübergehenden Mehrausgaben </w:t>
      </w:r>
      <w:r w:rsidR="00951933" w:rsidRPr="00951933">
        <w:rPr>
          <w:rFonts w:ascii="Segoe UI" w:hAnsi="Segoe UI" w:cs="Segoe UI"/>
          <w:b/>
          <w:sz w:val="22"/>
          <w:szCs w:val="22"/>
        </w:rPr>
        <w:t xml:space="preserve">aufgrund der anstehenden Veränderungen im Kinderbildungsgesetz (KiBiz) und dadurch bedingter Transformationsprozesse </w:t>
      </w:r>
    </w:p>
    <w:p w14:paraId="625BD3F2" w14:textId="77777777" w:rsidR="00794E2A" w:rsidRPr="00F12CFF" w:rsidRDefault="00794E2A" w:rsidP="0070193F">
      <w:pPr>
        <w:jc w:val="both"/>
        <w:rPr>
          <w:rFonts w:ascii="Segoe UI" w:hAnsi="Segoe UI" w:cs="Segoe UI"/>
          <w:sz w:val="22"/>
          <w:szCs w:val="22"/>
        </w:rPr>
      </w:pPr>
    </w:p>
    <w:p w14:paraId="77DECF3D" w14:textId="77777777" w:rsidR="00794E2A" w:rsidRPr="00F12CFF" w:rsidRDefault="00794E2A" w:rsidP="0070193F">
      <w:pPr>
        <w:jc w:val="both"/>
        <w:rPr>
          <w:rFonts w:ascii="Segoe UI" w:hAnsi="Segoe UI" w:cs="Segoe UI"/>
          <w:sz w:val="22"/>
          <w:szCs w:val="22"/>
        </w:rPr>
      </w:pPr>
      <w:r w:rsidRPr="00F12CFF">
        <w:rPr>
          <w:rFonts w:ascii="Segoe UI" w:hAnsi="Segoe UI" w:cs="Segoe UI"/>
          <w:sz w:val="22"/>
          <w:szCs w:val="22"/>
        </w:rPr>
        <w:t>Sehr geehrte Damen und Herren,</w:t>
      </w:r>
    </w:p>
    <w:p w14:paraId="39C15FAE" w14:textId="77777777" w:rsidR="00794E2A" w:rsidRPr="00F12CFF" w:rsidRDefault="00794E2A" w:rsidP="0070193F">
      <w:pPr>
        <w:jc w:val="both"/>
        <w:rPr>
          <w:rFonts w:ascii="Segoe UI" w:hAnsi="Segoe UI" w:cs="Segoe UI"/>
          <w:sz w:val="22"/>
          <w:szCs w:val="22"/>
        </w:rPr>
      </w:pPr>
    </w:p>
    <w:p w14:paraId="4A806E40" w14:textId="77777777" w:rsidR="00794E2A" w:rsidRDefault="00794E2A" w:rsidP="0070193F">
      <w:pPr>
        <w:numPr>
          <w:ilvl w:val="0"/>
          <w:numId w:val="1"/>
        </w:numPr>
        <w:jc w:val="both"/>
        <w:rPr>
          <w:rFonts w:ascii="Segoe UI" w:hAnsi="Segoe UI" w:cs="Segoe UI"/>
          <w:b/>
          <w:sz w:val="22"/>
          <w:szCs w:val="22"/>
        </w:rPr>
      </w:pPr>
      <w:r w:rsidRPr="00F12CFF">
        <w:rPr>
          <w:rFonts w:ascii="Segoe UI" w:hAnsi="Segoe UI" w:cs="Segoe UI"/>
          <w:b/>
          <w:sz w:val="22"/>
          <w:szCs w:val="22"/>
        </w:rPr>
        <w:t>Bewilligung</w:t>
      </w:r>
    </w:p>
    <w:p w14:paraId="3C127780" w14:textId="77777777" w:rsidR="00794E2A" w:rsidRPr="00F12CFF" w:rsidRDefault="00794E2A" w:rsidP="0070193F">
      <w:pPr>
        <w:jc w:val="both"/>
        <w:rPr>
          <w:rFonts w:ascii="Segoe UI" w:hAnsi="Segoe UI" w:cs="Segoe UI"/>
          <w:b/>
          <w:sz w:val="22"/>
          <w:szCs w:val="22"/>
        </w:rPr>
      </w:pPr>
    </w:p>
    <w:p w14:paraId="2B7F32B5" w14:textId="77777777" w:rsidR="00794E2A" w:rsidRDefault="00794E2A" w:rsidP="0070193F">
      <w:pPr>
        <w:jc w:val="both"/>
        <w:rPr>
          <w:rFonts w:ascii="Segoe UI" w:hAnsi="Segoe UI" w:cs="Segoe UI"/>
          <w:sz w:val="22"/>
          <w:szCs w:val="22"/>
        </w:rPr>
      </w:pPr>
      <w:r>
        <w:rPr>
          <w:rFonts w:ascii="Segoe UI" w:hAnsi="Segoe UI" w:cs="Segoe UI"/>
          <w:sz w:val="22"/>
          <w:szCs w:val="22"/>
        </w:rPr>
        <w:t>h</w:t>
      </w:r>
      <w:r w:rsidRPr="00F12CFF">
        <w:rPr>
          <w:rFonts w:ascii="Segoe UI" w:hAnsi="Segoe UI" w:cs="Segoe UI"/>
          <w:sz w:val="22"/>
          <w:szCs w:val="22"/>
        </w:rPr>
        <w:t>iermit stelle ich Ihnen für die Zeit vom 01.08.202</w:t>
      </w:r>
      <w:r>
        <w:rPr>
          <w:rFonts w:ascii="Segoe UI" w:hAnsi="Segoe UI" w:cs="Segoe UI"/>
          <w:sz w:val="22"/>
          <w:szCs w:val="22"/>
        </w:rPr>
        <w:t>6</w:t>
      </w:r>
      <w:r w:rsidRPr="00F12CFF">
        <w:rPr>
          <w:rFonts w:ascii="Segoe UI" w:hAnsi="Segoe UI" w:cs="Segoe UI"/>
          <w:sz w:val="22"/>
          <w:szCs w:val="22"/>
        </w:rPr>
        <w:t xml:space="preserve"> bis 31.07.202</w:t>
      </w:r>
      <w:r>
        <w:rPr>
          <w:rFonts w:ascii="Segoe UI" w:hAnsi="Segoe UI" w:cs="Segoe UI"/>
          <w:sz w:val="22"/>
          <w:szCs w:val="22"/>
        </w:rPr>
        <w:t>7</w:t>
      </w:r>
      <w:r w:rsidRPr="00F12CFF">
        <w:rPr>
          <w:rFonts w:ascii="Segoe UI" w:hAnsi="Segoe UI" w:cs="Segoe UI"/>
          <w:sz w:val="22"/>
          <w:szCs w:val="22"/>
        </w:rPr>
        <w:t xml:space="preserve"> gemäß § </w:t>
      </w:r>
      <w:r>
        <w:rPr>
          <w:rFonts w:ascii="Segoe UI" w:hAnsi="Segoe UI" w:cs="Segoe UI"/>
          <w:sz w:val="22"/>
          <w:szCs w:val="22"/>
        </w:rPr>
        <w:t>30</w:t>
      </w:r>
      <w:r w:rsidRPr="00F12CFF">
        <w:rPr>
          <w:rFonts w:ascii="Segoe UI" w:hAnsi="Segoe UI" w:cs="Segoe UI"/>
          <w:sz w:val="22"/>
          <w:szCs w:val="22"/>
        </w:rPr>
        <w:t xml:space="preserve"> Haushaltsgesetz 202</w:t>
      </w:r>
      <w:r>
        <w:rPr>
          <w:rFonts w:ascii="Segoe UI" w:hAnsi="Segoe UI" w:cs="Segoe UI"/>
          <w:sz w:val="22"/>
          <w:szCs w:val="22"/>
        </w:rPr>
        <w:t>6</w:t>
      </w:r>
      <w:r w:rsidRPr="00F12CFF">
        <w:rPr>
          <w:rFonts w:ascii="Segoe UI" w:hAnsi="Segoe UI" w:cs="Segoe UI"/>
          <w:sz w:val="22"/>
          <w:szCs w:val="22"/>
        </w:rPr>
        <w:t xml:space="preserve"> (HHG</w:t>
      </w:r>
      <w:r>
        <w:rPr>
          <w:rFonts w:ascii="Segoe UI" w:hAnsi="Segoe UI" w:cs="Segoe UI"/>
          <w:sz w:val="22"/>
          <w:szCs w:val="22"/>
        </w:rPr>
        <w:t xml:space="preserve"> 2026</w:t>
      </w:r>
      <w:r w:rsidRPr="00F12CFF">
        <w:rPr>
          <w:rFonts w:ascii="Segoe UI" w:hAnsi="Segoe UI" w:cs="Segoe UI"/>
          <w:sz w:val="22"/>
          <w:szCs w:val="22"/>
        </w:rPr>
        <w:t xml:space="preserve">) </w:t>
      </w:r>
      <w:r>
        <w:rPr>
          <w:rFonts w:ascii="Segoe UI" w:hAnsi="Segoe UI" w:cs="Segoe UI"/>
          <w:sz w:val="22"/>
          <w:szCs w:val="22"/>
        </w:rPr>
        <w:t xml:space="preserve">Mittel in </w:t>
      </w:r>
      <w:r w:rsidRPr="00F12CFF">
        <w:rPr>
          <w:rFonts w:ascii="Segoe UI" w:hAnsi="Segoe UI" w:cs="Segoe UI"/>
          <w:sz w:val="22"/>
          <w:szCs w:val="22"/>
        </w:rPr>
        <w:t xml:space="preserve">Höhe von </w:t>
      </w:r>
    </w:p>
    <w:p w14:paraId="49C90EFD" w14:textId="77777777" w:rsidR="00794E2A" w:rsidRPr="00F12CFF" w:rsidRDefault="00794E2A" w:rsidP="00794E2A">
      <w:pPr>
        <w:jc w:val="both"/>
        <w:rPr>
          <w:rFonts w:ascii="Segoe UI" w:hAnsi="Segoe UI" w:cs="Segoe UI"/>
          <w:sz w:val="22"/>
          <w:szCs w:val="22"/>
        </w:rPr>
      </w:pPr>
    </w:p>
    <w:p w14:paraId="4150D375" w14:textId="77777777" w:rsidR="00794E2A" w:rsidRPr="00F12CFF" w:rsidRDefault="00794E2A" w:rsidP="00794E2A">
      <w:pPr>
        <w:jc w:val="center"/>
        <w:rPr>
          <w:rFonts w:ascii="Segoe UI" w:hAnsi="Segoe UI" w:cs="Segoe UI"/>
          <w:b/>
          <w:sz w:val="22"/>
          <w:szCs w:val="22"/>
        </w:rPr>
      </w:pPr>
      <w:proofErr w:type="spellStart"/>
      <w:r w:rsidRPr="00BC6971">
        <w:rPr>
          <w:rFonts w:ascii="Segoe UI" w:hAnsi="Segoe UI" w:cs="Segoe UI"/>
          <w:b/>
          <w:sz w:val="22"/>
          <w:szCs w:val="22"/>
          <w:highlight w:val="yellow"/>
        </w:rPr>
        <w:t>xxx.xxx,xx</w:t>
      </w:r>
      <w:proofErr w:type="spellEnd"/>
      <w:r w:rsidRPr="00F12CFF">
        <w:rPr>
          <w:rFonts w:ascii="Segoe UI" w:hAnsi="Segoe UI" w:cs="Segoe UI"/>
          <w:sz w:val="22"/>
          <w:szCs w:val="22"/>
        </w:rPr>
        <w:t xml:space="preserve"> </w:t>
      </w:r>
      <w:r w:rsidRPr="00F12CFF">
        <w:rPr>
          <w:rFonts w:ascii="Segoe UI" w:hAnsi="Segoe UI" w:cs="Segoe UI"/>
          <w:b/>
          <w:sz w:val="22"/>
          <w:szCs w:val="22"/>
        </w:rPr>
        <w:t>EUR</w:t>
      </w:r>
      <w:r>
        <w:rPr>
          <w:rFonts w:ascii="Segoe UI" w:hAnsi="Segoe UI" w:cs="Segoe UI"/>
          <w:b/>
          <w:sz w:val="22"/>
          <w:szCs w:val="22"/>
        </w:rPr>
        <w:t xml:space="preserve"> für 2026</w:t>
      </w:r>
    </w:p>
    <w:p w14:paraId="54CCF749" w14:textId="77777777" w:rsidR="00794E2A" w:rsidRDefault="00794E2A" w:rsidP="00794E2A">
      <w:pPr>
        <w:jc w:val="center"/>
        <w:rPr>
          <w:rFonts w:ascii="Segoe UI" w:hAnsi="Segoe UI" w:cs="Segoe UI"/>
          <w:sz w:val="22"/>
          <w:szCs w:val="22"/>
        </w:rPr>
      </w:pPr>
      <w:r w:rsidRPr="00F12CFF">
        <w:rPr>
          <w:rFonts w:ascii="Segoe UI" w:hAnsi="Segoe UI" w:cs="Segoe UI"/>
          <w:sz w:val="22"/>
          <w:szCs w:val="22"/>
        </w:rPr>
        <w:t xml:space="preserve">(in Worten: </w:t>
      </w:r>
      <w:r w:rsidRPr="00BC6971">
        <w:rPr>
          <w:rFonts w:ascii="Segoe UI" w:hAnsi="Segoe UI" w:cs="Segoe UI"/>
          <w:sz w:val="22"/>
          <w:szCs w:val="22"/>
          <w:highlight w:val="yellow"/>
        </w:rPr>
        <w:t>xxx</w:t>
      </w:r>
      <w:r w:rsidRPr="00F12CFF">
        <w:rPr>
          <w:rFonts w:ascii="Segoe UI" w:hAnsi="Segoe UI" w:cs="Segoe UI"/>
          <w:sz w:val="22"/>
          <w:szCs w:val="22"/>
        </w:rPr>
        <w:t>)</w:t>
      </w:r>
    </w:p>
    <w:p w14:paraId="25C8ED53" w14:textId="77777777" w:rsidR="00574EAD" w:rsidRDefault="00574EAD" w:rsidP="00794E2A">
      <w:pPr>
        <w:jc w:val="center"/>
        <w:rPr>
          <w:rFonts w:ascii="Segoe UI" w:hAnsi="Segoe UI" w:cs="Segoe UI"/>
          <w:sz w:val="22"/>
          <w:szCs w:val="22"/>
        </w:rPr>
      </w:pPr>
    </w:p>
    <w:p w14:paraId="563785CF" w14:textId="77777777" w:rsidR="00794E2A" w:rsidRDefault="00794E2A" w:rsidP="00794E2A">
      <w:pPr>
        <w:jc w:val="center"/>
        <w:rPr>
          <w:rFonts w:ascii="Segoe UI" w:hAnsi="Segoe UI" w:cs="Segoe UI"/>
          <w:sz w:val="22"/>
          <w:szCs w:val="22"/>
        </w:rPr>
      </w:pPr>
      <w:r>
        <w:rPr>
          <w:rFonts w:ascii="Segoe UI" w:hAnsi="Segoe UI" w:cs="Segoe UI"/>
          <w:sz w:val="22"/>
          <w:szCs w:val="22"/>
        </w:rPr>
        <w:t xml:space="preserve">sowie in Höhe von </w:t>
      </w:r>
    </w:p>
    <w:p w14:paraId="2B152B52" w14:textId="77777777" w:rsidR="00794E2A" w:rsidRDefault="00794E2A" w:rsidP="00794E2A">
      <w:pPr>
        <w:jc w:val="center"/>
        <w:rPr>
          <w:rFonts w:ascii="Segoe UI" w:hAnsi="Segoe UI" w:cs="Segoe UI"/>
          <w:sz w:val="22"/>
          <w:szCs w:val="22"/>
        </w:rPr>
      </w:pPr>
    </w:p>
    <w:p w14:paraId="662BA973" w14:textId="77777777" w:rsidR="00794E2A" w:rsidRPr="00626069" w:rsidRDefault="00794E2A" w:rsidP="00794E2A">
      <w:pPr>
        <w:jc w:val="center"/>
        <w:rPr>
          <w:rFonts w:ascii="Segoe UI" w:hAnsi="Segoe UI" w:cs="Segoe UI"/>
          <w:b/>
          <w:bCs/>
          <w:sz w:val="22"/>
          <w:szCs w:val="22"/>
        </w:rPr>
      </w:pPr>
      <w:proofErr w:type="spellStart"/>
      <w:r w:rsidRPr="00BC6971">
        <w:rPr>
          <w:rFonts w:ascii="Segoe UI" w:hAnsi="Segoe UI" w:cs="Segoe UI"/>
          <w:b/>
          <w:bCs/>
          <w:sz w:val="22"/>
          <w:szCs w:val="22"/>
          <w:highlight w:val="yellow"/>
        </w:rPr>
        <w:t>xxx.xxx.xx</w:t>
      </w:r>
      <w:proofErr w:type="spellEnd"/>
      <w:r w:rsidRPr="00626069">
        <w:rPr>
          <w:rFonts w:ascii="Segoe UI" w:hAnsi="Segoe UI" w:cs="Segoe UI"/>
          <w:b/>
          <w:bCs/>
          <w:sz w:val="22"/>
          <w:szCs w:val="22"/>
        </w:rPr>
        <w:t xml:space="preserve"> EUR als Verpflichtungsermächtigung für 2027</w:t>
      </w:r>
    </w:p>
    <w:p w14:paraId="3410979D" w14:textId="77777777" w:rsidR="00794E2A" w:rsidRDefault="00794E2A" w:rsidP="00794E2A">
      <w:pPr>
        <w:jc w:val="center"/>
        <w:rPr>
          <w:rFonts w:ascii="Segoe UI" w:hAnsi="Segoe UI" w:cs="Segoe UI"/>
          <w:sz w:val="22"/>
          <w:szCs w:val="22"/>
        </w:rPr>
      </w:pPr>
      <w:r>
        <w:rPr>
          <w:rFonts w:ascii="Segoe UI" w:hAnsi="Segoe UI" w:cs="Segoe UI"/>
          <w:sz w:val="22"/>
          <w:szCs w:val="22"/>
        </w:rPr>
        <w:t xml:space="preserve">(in Worten: </w:t>
      </w:r>
      <w:r w:rsidRPr="00BC6971">
        <w:rPr>
          <w:rFonts w:ascii="Segoe UI" w:hAnsi="Segoe UI" w:cs="Segoe UI"/>
          <w:sz w:val="22"/>
          <w:szCs w:val="22"/>
          <w:highlight w:val="yellow"/>
        </w:rPr>
        <w:t>xxx</w:t>
      </w:r>
      <w:r>
        <w:rPr>
          <w:rFonts w:ascii="Segoe UI" w:hAnsi="Segoe UI" w:cs="Segoe UI"/>
          <w:sz w:val="22"/>
          <w:szCs w:val="22"/>
        </w:rPr>
        <w:t>)</w:t>
      </w:r>
    </w:p>
    <w:p w14:paraId="1A42FC66" w14:textId="77777777" w:rsidR="00574EAD" w:rsidRPr="00F12CFF" w:rsidRDefault="00574EAD" w:rsidP="00794E2A">
      <w:pPr>
        <w:jc w:val="center"/>
        <w:rPr>
          <w:rFonts w:ascii="Segoe UI" w:hAnsi="Segoe UI" w:cs="Segoe UI"/>
          <w:sz w:val="22"/>
          <w:szCs w:val="22"/>
        </w:rPr>
      </w:pPr>
    </w:p>
    <w:p w14:paraId="796C1DDB" w14:textId="77777777" w:rsidR="00052563" w:rsidRDefault="00794E2A" w:rsidP="0003670C">
      <w:pPr>
        <w:spacing w:line="240" w:lineRule="auto"/>
        <w:rPr>
          <w:rFonts w:ascii="Segoe UI" w:hAnsi="Segoe UI" w:cs="Segoe UI"/>
        </w:rPr>
      </w:pPr>
      <w:r>
        <w:rPr>
          <w:rFonts w:ascii="Segoe UI" w:hAnsi="Segoe UI" w:cs="Segoe UI"/>
          <w:sz w:val="22"/>
          <w:szCs w:val="22"/>
        </w:rPr>
        <w:t xml:space="preserve">in Form von zwei fachbezogenen Pauschalen </w:t>
      </w:r>
      <w:r w:rsidRPr="00F12CFF">
        <w:rPr>
          <w:rFonts w:ascii="Segoe UI" w:hAnsi="Segoe UI" w:cs="Segoe UI"/>
          <w:sz w:val="22"/>
          <w:szCs w:val="22"/>
        </w:rPr>
        <w:t>zur Verfügung.</w:t>
      </w:r>
      <w:r w:rsidR="0003670C" w:rsidRPr="0003670C">
        <w:rPr>
          <w:rFonts w:ascii="Segoe UI" w:hAnsi="Segoe UI" w:cs="Segoe UI"/>
        </w:rPr>
        <w:t xml:space="preserve"> </w:t>
      </w:r>
    </w:p>
    <w:p w14:paraId="0EFBE0CD" w14:textId="77777777" w:rsidR="00052563" w:rsidRDefault="00052563" w:rsidP="0003670C">
      <w:pPr>
        <w:spacing w:line="240" w:lineRule="auto"/>
        <w:rPr>
          <w:rFonts w:ascii="Segoe UI" w:hAnsi="Segoe UI" w:cs="Segoe UI"/>
        </w:rPr>
      </w:pPr>
    </w:p>
    <w:p w14:paraId="2E580551" w14:textId="43C245C8" w:rsidR="0003670C" w:rsidRDefault="0003670C" w:rsidP="0003670C">
      <w:pPr>
        <w:spacing w:line="240" w:lineRule="auto"/>
        <w:rPr>
          <w:rFonts w:ascii="Segoe UI" w:hAnsi="Segoe UI" w:cs="Segoe UI"/>
          <w:sz w:val="22"/>
          <w:szCs w:val="22"/>
        </w:rPr>
      </w:pPr>
      <w:r w:rsidRPr="0003670C">
        <w:rPr>
          <w:rFonts w:ascii="Segoe UI" w:hAnsi="Segoe UI" w:cs="Segoe UI"/>
          <w:sz w:val="22"/>
          <w:szCs w:val="22"/>
        </w:rPr>
        <w:t>Die genaue Aufteilung auf die jeweiligen Einrichtungen entnehmen Sie bitte der Anlage, die Bestandteil meines Bescheides ist. Die Mittel sind nicht auf andere Einrichtungen übertragbar.</w:t>
      </w:r>
    </w:p>
    <w:p w14:paraId="01D0D324" w14:textId="77777777" w:rsidR="0003670C" w:rsidRPr="0003670C" w:rsidRDefault="0003670C" w:rsidP="0003670C">
      <w:pPr>
        <w:spacing w:line="240" w:lineRule="auto"/>
        <w:rPr>
          <w:rFonts w:ascii="Segoe UI" w:hAnsi="Segoe UI" w:cs="Segoe UI"/>
          <w:i/>
          <w:sz w:val="22"/>
          <w:szCs w:val="22"/>
        </w:rPr>
      </w:pPr>
      <w:r w:rsidRPr="00DA22DB">
        <w:rPr>
          <w:rFonts w:ascii="Segoe UI" w:hAnsi="Segoe UI" w:cs="Segoe UI"/>
          <w:i/>
          <w:sz w:val="22"/>
          <w:szCs w:val="22"/>
          <w:highlight w:val="yellow"/>
        </w:rPr>
        <w:t>Alternativ die jeweiligen Einrichtung/en und den Betrag im Text aufführen.</w:t>
      </w:r>
    </w:p>
    <w:p w14:paraId="279F8C9E" w14:textId="77777777" w:rsidR="00794E2A" w:rsidRPr="0015452E" w:rsidRDefault="00794E2A" w:rsidP="00794E2A">
      <w:pPr>
        <w:jc w:val="both"/>
        <w:rPr>
          <w:rFonts w:ascii="Segoe UI" w:hAnsi="Segoe UI" w:cs="Segoe UI"/>
          <w:sz w:val="22"/>
        </w:rPr>
      </w:pPr>
    </w:p>
    <w:p w14:paraId="2EE24F28" w14:textId="1E431745" w:rsidR="00794E2A" w:rsidRDefault="0003670C" w:rsidP="00794E2A">
      <w:pPr>
        <w:numPr>
          <w:ilvl w:val="0"/>
          <w:numId w:val="1"/>
        </w:numPr>
        <w:rPr>
          <w:rFonts w:ascii="Segoe UI" w:hAnsi="Segoe UI" w:cs="Segoe UI"/>
          <w:b/>
          <w:sz w:val="22"/>
          <w:szCs w:val="22"/>
        </w:rPr>
      </w:pPr>
      <w:r>
        <w:rPr>
          <w:rFonts w:ascii="Segoe UI" w:hAnsi="Segoe UI" w:cs="Segoe UI"/>
          <w:b/>
          <w:sz w:val="22"/>
          <w:szCs w:val="22"/>
        </w:rPr>
        <w:t>Zweck der Landesmittel</w:t>
      </w:r>
    </w:p>
    <w:p w14:paraId="3B038F7E" w14:textId="77777777" w:rsidR="00794E2A" w:rsidRPr="00F12CFF" w:rsidRDefault="00794E2A" w:rsidP="00794E2A">
      <w:pPr>
        <w:ind w:left="1080"/>
        <w:rPr>
          <w:rFonts w:ascii="Segoe UI" w:hAnsi="Segoe UI" w:cs="Segoe UI"/>
          <w:b/>
          <w:sz w:val="22"/>
          <w:szCs w:val="22"/>
        </w:rPr>
      </w:pPr>
    </w:p>
    <w:p w14:paraId="12A4A613" w14:textId="3BC81892" w:rsidR="00794E2A" w:rsidRPr="00F12CFF" w:rsidRDefault="00794E2A" w:rsidP="00794E2A">
      <w:pPr>
        <w:jc w:val="both"/>
        <w:rPr>
          <w:rFonts w:ascii="Segoe UI" w:hAnsi="Segoe UI" w:cs="Segoe UI"/>
          <w:i/>
          <w:sz w:val="22"/>
          <w:szCs w:val="22"/>
        </w:rPr>
      </w:pPr>
      <w:r w:rsidRPr="00F12CFF">
        <w:rPr>
          <w:rFonts w:ascii="Segoe UI" w:hAnsi="Segoe UI" w:cs="Segoe UI"/>
          <w:sz w:val="22"/>
          <w:szCs w:val="22"/>
        </w:rPr>
        <w:t>Die fachbezogene</w:t>
      </w:r>
      <w:r>
        <w:rPr>
          <w:rFonts w:ascii="Segoe UI" w:hAnsi="Segoe UI" w:cs="Segoe UI"/>
          <w:sz w:val="22"/>
          <w:szCs w:val="22"/>
        </w:rPr>
        <w:t>n</w:t>
      </w:r>
      <w:r w:rsidRPr="00F12CFF">
        <w:rPr>
          <w:rFonts w:ascii="Segoe UI" w:hAnsi="Segoe UI" w:cs="Segoe UI"/>
          <w:sz w:val="22"/>
          <w:szCs w:val="22"/>
        </w:rPr>
        <w:t xml:space="preserve"> Pauschale</w:t>
      </w:r>
      <w:r>
        <w:rPr>
          <w:rFonts w:ascii="Segoe UI" w:hAnsi="Segoe UI" w:cs="Segoe UI"/>
          <w:sz w:val="22"/>
          <w:szCs w:val="22"/>
        </w:rPr>
        <w:t>n</w:t>
      </w:r>
      <w:r w:rsidRPr="00F12CFF">
        <w:rPr>
          <w:rFonts w:ascii="Segoe UI" w:hAnsi="Segoe UI" w:cs="Segoe UI"/>
          <w:sz w:val="22"/>
          <w:szCs w:val="22"/>
        </w:rPr>
        <w:t xml:space="preserve"> dien</w:t>
      </w:r>
      <w:r>
        <w:rPr>
          <w:rFonts w:ascii="Segoe UI" w:hAnsi="Segoe UI" w:cs="Segoe UI"/>
          <w:sz w:val="22"/>
          <w:szCs w:val="22"/>
        </w:rPr>
        <w:t>en</w:t>
      </w:r>
      <w:r w:rsidRPr="00F12CFF">
        <w:rPr>
          <w:rFonts w:ascii="Segoe UI" w:hAnsi="Segoe UI" w:cs="Segoe UI"/>
          <w:sz w:val="22"/>
          <w:szCs w:val="22"/>
        </w:rPr>
        <w:t xml:space="preserve"> der</w:t>
      </w:r>
      <w:r w:rsidR="00574EAD">
        <w:rPr>
          <w:rFonts w:ascii="Segoe UI" w:hAnsi="Segoe UI" w:cs="Segoe UI"/>
          <w:sz w:val="22"/>
          <w:szCs w:val="22"/>
        </w:rPr>
        <w:t xml:space="preserve"> </w:t>
      </w:r>
      <w:r w:rsidRPr="00F12CFF">
        <w:rPr>
          <w:rFonts w:ascii="Segoe UI" w:hAnsi="Segoe UI" w:cs="Segoe UI"/>
          <w:sz w:val="22"/>
          <w:szCs w:val="22"/>
        </w:rPr>
        <w:t xml:space="preserve">Abfederung </w:t>
      </w:r>
      <w:r>
        <w:rPr>
          <w:rFonts w:ascii="Segoe UI" w:hAnsi="Segoe UI" w:cs="Segoe UI"/>
          <w:sz w:val="22"/>
          <w:szCs w:val="22"/>
        </w:rPr>
        <w:t xml:space="preserve">von vorübergehenden Mehrausgaben im Kindergartenjahr 2026/2027, </w:t>
      </w:r>
      <w:r w:rsidRPr="00705319">
        <w:rPr>
          <w:rFonts w:ascii="Segoe UI" w:hAnsi="Segoe UI" w:cs="Segoe UI"/>
          <w:sz w:val="22"/>
          <w:szCs w:val="22"/>
        </w:rPr>
        <w:t>die aufgrund anstehender Veränderungen im KiBiz und dadurch bedingter Transformationsprozesse entstehen</w:t>
      </w:r>
      <w:r w:rsidRPr="00705319">
        <w:rPr>
          <w:sz w:val="22"/>
          <w:szCs w:val="22"/>
        </w:rPr>
        <w:t xml:space="preserve"> </w:t>
      </w:r>
      <w:r>
        <w:rPr>
          <w:rFonts w:ascii="Segoe UI" w:hAnsi="Segoe UI" w:cs="Segoe UI"/>
          <w:sz w:val="22"/>
          <w:szCs w:val="22"/>
        </w:rPr>
        <w:t>und werden als Aufschlag auf die am 1</w:t>
      </w:r>
      <w:r w:rsidR="004B065E">
        <w:rPr>
          <w:rFonts w:ascii="Segoe UI" w:hAnsi="Segoe UI" w:cs="Segoe UI"/>
          <w:sz w:val="22"/>
          <w:szCs w:val="22"/>
        </w:rPr>
        <w:t>6</w:t>
      </w:r>
      <w:r>
        <w:rPr>
          <w:rFonts w:ascii="Segoe UI" w:hAnsi="Segoe UI" w:cs="Segoe UI"/>
          <w:sz w:val="22"/>
          <w:szCs w:val="22"/>
        </w:rPr>
        <w:t>.</w:t>
      </w:r>
      <w:r w:rsidR="009453F7">
        <w:rPr>
          <w:rFonts w:ascii="Segoe UI" w:hAnsi="Segoe UI" w:cs="Segoe UI"/>
          <w:sz w:val="22"/>
          <w:szCs w:val="22"/>
        </w:rPr>
        <w:t xml:space="preserve"> März </w:t>
      </w:r>
      <w:r>
        <w:rPr>
          <w:rFonts w:ascii="Segoe UI" w:hAnsi="Segoe UI" w:cs="Segoe UI"/>
          <w:sz w:val="22"/>
          <w:szCs w:val="22"/>
        </w:rPr>
        <w:t xml:space="preserve">2026 beantragten Kindpauschalen gewährt. </w:t>
      </w:r>
    </w:p>
    <w:p w14:paraId="5183DD73" w14:textId="0A52BEAE" w:rsidR="00A02000" w:rsidRDefault="00A02000">
      <w:pPr>
        <w:spacing w:after="160" w:line="259" w:lineRule="auto"/>
        <w:rPr>
          <w:rFonts w:ascii="Segoe UI" w:hAnsi="Segoe UI" w:cs="Segoe UI"/>
          <w:b/>
          <w:sz w:val="22"/>
          <w:szCs w:val="22"/>
        </w:rPr>
      </w:pPr>
      <w:r>
        <w:rPr>
          <w:rFonts w:ascii="Segoe UI" w:hAnsi="Segoe UI" w:cs="Segoe UI"/>
          <w:b/>
          <w:sz w:val="22"/>
          <w:szCs w:val="22"/>
        </w:rPr>
        <w:br w:type="page"/>
      </w:r>
    </w:p>
    <w:p w14:paraId="4AD3679C" w14:textId="069373AB" w:rsidR="00794E2A" w:rsidRDefault="0003670C" w:rsidP="00794E2A">
      <w:pPr>
        <w:numPr>
          <w:ilvl w:val="0"/>
          <w:numId w:val="1"/>
        </w:numPr>
        <w:rPr>
          <w:rFonts w:ascii="Segoe UI" w:hAnsi="Segoe UI" w:cs="Segoe UI"/>
          <w:b/>
          <w:sz w:val="22"/>
          <w:szCs w:val="22"/>
        </w:rPr>
      </w:pPr>
      <w:r>
        <w:rPr>
          <w:rFonts w:ascii="Segoe UI" w:hAnsi="Segoe UI" w:cs="Segoe UI"/>
          <w:b/>
          <w:sz w:val="22"/>
          <w:szCs w:val="22"/>
        </w:rPr>
        <w:lastRenderedPageBreak/>
        <w:t>Berechnung</w:t>
      </w:r>
    </w:p>
    <w:p w14:paraId="57DED856" w14:textId="77777777" w:rsidR="00A02000" w:rsidRDefault="00A02000" w:rsidP="00A02000">
      <w:pPr>
        <w:ind w:left="1080"/>
        <w:rPr>
          <w:rFonts w:ascii="Segoe UI" w:hAnsi="Segoe UI" w:cs="Segoe UI"/>
          <w:b/>
          <w:sz w:val="22"/>
          <w:szCs w:val="22"/>
        </w:rPr>
      </w:pPr>
    </w:p>
    <w:p w14:paraId="2E35E4FE" w14:textId="1B1E3B01" w:rsidR="0003670C" w:rsidRPr="00F12CFF" w:rsidRDefault="0003670C" w:rsidP="0003670C">
      <w:pPr>
        <w:jc w:val="both"/>
        <w:rPr>
          <w:rFonts w:ascii="Segoe UI" w:hAnsi="Segoe UI" w:cs="Segoe UI"/>
          <w:sz w:val="22"/>
          <w:szCs w:val="22"/>
        </w:rPr>
      </w:pPr>
      <w:r w:rsidRPr="00F12CFF">
        <w:rPr>
          <w:rFonts w:ascii="Segoe UI" w:hAnsi="Segoe UI" w:cs="Segoe UI"/>
          <w:sz w:val="22"/>
          <w:szCs w:val="22"/>
        </w:rPr>
        <w:t>Gefördert werden alle Kindertageseinrichtungen</w:t>
      </w:r>
      <w:r>
        <w:rPr>
          <w:rFonts w:ascii="Segoe UI" w:hAnsi="Segoe UI" w:cs="Segoe UI"/>
          <w:sz w:val="22"/>
          <w:szCs w:val="22"/>
        </w:rPr>
        <w:t xml:space="preserve">, </w:t>
      </w:r>
      <w:r w:rsidRPr="00F12CFF">
        <w:rPr>
          <w:rFonts w:ascii="Segoe UI" w:hAnsi="Segoe UI" w:cs="Segoe UI"/>
          <w:sz w:val="22"/>
          <w:szCs w:val="22"/>
        </w:rPr>
        <w:t>die auf der Grundlage des Zuschussantrages zum 1</w:t>
      </w:r>
      <w:r>
        <w:rPr>
          <w:rFonts w:ascii="Segoe UI" w:hAnsi="Segoe UI" w:cs="Segoe UI"/>
          <w:sz w:val="22"/>
          <w:szCs w:val="22"/>
        </w:rPr>
        <w:t>6</w:t>
      </w:r>
      <w:r w:rsidRPr="00F12CFF">
        <w:rPr>
          <w:rFonts w:ascii="Segoe UI" w:hAnsi="Segoe UI" w:cs="Segoe UI"/>
          <w:sz w:val="22"/>
          <w:szCs w:val="22"/>
        </w:rPr>
        <w:t>.</w:t>
      </w:r>
      <w:r>
        <w:rPr>
          <w:rFonts w:ascii="Segoe UI" w:hAnsi="Segoe UI" w:cs="Segoe UI"/>
          <w:sz w:val="22"/>
          <w:szCs w:val="22"/>
        </w:rPr>
        <w:t xml:space="preserve"> März </w:t>
      </w:r>
      <w:r w:rsidRPr="00F12CFF">
        <w:rPr>
          <w:rFonts w:ascii="Segoe UI" w:hAnsi="Segoe UI" w:cs="Segoe UI"/>
          <w:sz w:val="22"/>
          <w:szCs w:val="22"/>
        </w:rPr>
        <w:t>202</w:t>
      </w:r>
      <w:r>
        <w:rPr>
          <w:rFonts w:ascii="Segoe UI" w:hAnsi="Segoe UI" w:cs="Segoe UI"/>
          <w:sz w:val="22"/>
          <w:szCs w:val="22"/>
        </w:rPr>
        <w:t>6</w:t>
      </w:r>
      <w:r w:rsidRPr="00F12CFF">
        <w:rPr>
          <w:rFonts w:ascii="Segoe UI" w:hAnsi="Segoe UI" w:cs="Segoe UI"/>
          <w:sz w:val="22"/>
          <w:szCs w:val="22"/>
        </w:rPr>
        <w:t xml:space="preserve"> eine Betriebskostenförderung auf der Basis des KiBiz erhalten.</w:t>
      </w:r>
      <w:r w:rsidRPr="00022C26">
        <w:rPr>
          <w:rFonts w:ascii="Segoe UI" w:hAnsi="Segoe UI" w:cs="Segoe UI"/>
          <w:sz w:val="22"/>
          <w:szCs w:val="22"/>
        </w:rPr>
        <w:t xml:space="preserve"> </w:t>
      </w:r>
      <w:r w:rsidRPr="00F12CFF">
        <w:rPr>
          <w:rFonts w:ascii="Segoe UI" w:hAnsi="Segoe UI" w:cs="Segoe UI"/>
          <w:sz w:val="22"/>
          <w:szCs w:val="22"/>
        </w:rPr>
        <w:t>Kindertageseinrichtungen, für die kein Zuschuss</w:t>
      </w:r>
      <w:r>
        <w:rPr>
          <w:rFonts w:ascii="Segoe UI" w:hAnsi="Segoe UI" w:cs="Segoe UI"/>
          <w:sz w:val="22"/>
          <w:szCs w:val="22"/>
        </w:rPr>
        <w:t>antrag</w:t>
      </w:r>
      <w:r w:rsidRPr="00F12CFF">
        <w:rPr>
          <w:rFonts w:ascii="Segoe UI" w:hAnsi="Segoe UI" w:cs="Segoe UI"/>
          <w:sz w:val="22"/>
          <w:szCs w:val="22"/>
        </w:rPr>
        <w:t xml:space="preserve"> für das Kindergartenjahr 202</w:t>
      </w:r>
      <w:r>
        <w:rPr>
          <w:rFonts w:ascii="Segoe UI" w:hAnsi="Segoe UI" w:cs="Segoe UI"/>
          <w:sz w:val="22"/>
          <w:szCs w:val="22"/>
        </w:rPr>
        <w:t>6</w:t>
      </w:r>
      <w:r w:rsidRPr="00F12CFF">
        <w:rPr>
          <w:rFonts w:ascii="Segoe UI" w:hAnsi="Segoe UI" w:cs="Segoe UI"/>
          <w:sz w:val="22"/>
          <w:szCs w:val="22"/>
        </w:rPr>
        <w:t>/202</w:t>
      </w:r>
      <w:r>
        <w:rPr>
          <w:rFonts w:ascii="Segoe UI" w:hAnsi="Segoe UI" w:cs="Segoe UI"/>
          <w:sz w:val="22"/>
          <w:szCs w:val="22"/>
        </w:rPr>
        <w:t>7</w:t>
      </w:r>
      <w:r w:rsidRPr="00F12CFF">
        <w:rPr>
          <w:rFonts w:ascii="Segoe UI" w:hAnsi="Segoe UI" w:cs="Segoe UI"/>
          <w:sz w:val="22"/>
          <w:szCs w:val="22"/>
        </w:rPr>
        <w:t xml:space="preserve"> </w:t>
      </w:r>
      <w:r>
        <w:rPr>
          <w:rFonts w:ascii="Segoe UI" w:hAnsi="Segoe UI" w:cs="Segoe UI"/>
          <w:sz w:val="22"/>
          <w:szCs w:val="22"/>
        </w:rPr>
        <w:t>gestellt</w:t>
      </w:r>
      <w:r w:rsidRPr="00F12CFF">
        <w:rPr>
          <w:rFonts w:ascii="Segoe UI" w:hAnsi="Segoe UI" w:cs="Segoe UI"/>
          <w:sz w:val="22"/>
          <w:szCs w:val="22"/>
        </w:rPr>
        <w:t xml:space="preserve"> wurde, erhalten keine Förderung.</w:t>
      </w:r>
    </w:p>
    <w:p w14:paraId="649EA695" w14:textId="77777777" w:rsidR="0003670C" w:rsidRPr="00F12CFF" w:rsidRDefault="0003670C" w:rsidP="0003670C">
      <w:pPr>
        <w:jc w:val="both"/>
        <w:rPr>
          <w:rFonts w:ascii="Segoe UI" w:hAnsi="Segoe UI" w:cs="Segoe UI"/>
          <w:sz w:val="22"/>
          <w:szCs w:val="22"/>
        </w:rPr>
      </w:pPr>
    </w:p>
    <w:p w14:paraId="356998D1" w14:textId="26F1B234" w:rsidR="0003670C" w:rsidRPr="00F12CFF" w:rsidRDefault="00052563" w:rsidP="0003670C">
      <w:pPr>
        <w:autoSpaceDE w:val="0"/>
        <w:autoSpaceDN w:val="0"/>
        <w:adjustRightInd w:val="0"/>
        <w:jc w:val="both"/>
        <w:rPr>
          <w:rFonts w:ascii="Segoe UI" w:hAnsi="Segoe UI" w:cs="Segoe UI"/>
          <w:sz w:val="22"/>
          <w:szCs w:val="22"/>
        </w:rPr>
      </w:pPr>
      <w:r w:rsidRPr="00052563">
        <w:rPr>
          <w:rFonts w:ascii="Segoe UI" w:hAnsi="Segoe UI" w:cs="Segoe UI"/>
          <w:sz w:val="22"/>
          <w:szCs w:val="22"/>
        </w:rPr>
        <w:t>Grundlage der Berechnung sind die</w:t>
      </w:r>
      <w:r w:rsidR="00DA22DB">
        <w:rPr>
          <w:rFonts w:ascii="Segoe UI" w:hAnsi="Segoe UI" w:cs="Segoe UI"/>
          <w:sz w:val="22"/>
          <w:szCs w:val="22"/>
        </w:rPr>
        <w:t xml:space="preserve"> von Ihnen</w:t>
      </w:r>
      <w:r w:rsidRPr="00052563">
        <w:rPr>
          <w:rFonts w:ascii="Segoe UI" w:hAnsi="Segoe UI" w:cs="Segoe UI"/>
          <w:sz w:val="22"/>
          <w:szCs w:val="22"/>
        </w:rPr>
        <w:t xml:space="preserve"> zum 16.03.2026 beantragten Kindpauschalen</w:t>
      </w:r>
      <w:r w:rsidR="00DA22DB">
        <w:rPr>
          <w:rFonts w:ascii="Segoe UI" w:hAnsi="Segoe UI" w:cs="Segoe UI"/>
          <w:sz w:val="22"/>
          <w:szCs w:val="22"/>
        </w:rPr>
        <w:t xml:space="preserve">. </w:t>
      </w:r>
      <w:r w:rsidR="0003670C" w:rsidRPr="00705319">
        <w:rPr>
          <w:rFonts w:ascii="Segoe UI" w:hAnsi="Segoe UI" w:cs="Segoe UI"/>
          <w:sz w:val="22"/>
        </w:rPr>
        <w:t xml:space="preserve">Die </w:t>
      </w:r>
      <w:r w:rsidR="0003670C">
        <w:rPr>
          <w:rFonts w:ascii="Segoe UI" w:hAnsi="Segoe UI" w:cs="Segoe UI"/>
          <w:sz w:val="22"/>
        </w:rPr>
        <w:t>Verteilung</w:t>
      </w:r>
      <w:r w:rsidR="00DD1A5C">
        <w:rPr>
          <w:rFonts w:ascii="Segoe UI" w:hAnsi="Segoe UI" w:cs="Segoe UI"/>
          <w:sz w:val="22"/>
        </w:rPr>
        <w:t xml:space="preserve"> der mir als Jugendamt zur Verfügung gestellten Landesmittel</w:t>
      </w:r>
      <w:r w:rsidR="0003670C">
        <w:rPr>
          <w:rFonts w:ascii="Segoe UI" w:hAnsi="Segoe UI" w:cs="Segoe UI"/>
          <w:sz w:val="22"/>
        </w:rPr>
        <w:t xml:space="preserve"> </w:t>
      </w:r>
      <w:r w:rsidR="00A02000">
        <w:rPr>
          <w:rFonts w:ascii="Segoe UI" w:hAnsi="Segoe UI" w:cs="Segoe UI"/>
          <w:sz w:val="22"/>
        </w:rPr>
        <w:t xml:space="preserve">erfolgt entsprechend dem Verhältnis </w:t>
      </w:r>
      <w:r w:rsidR="0003670C" w:rsidRPr="00705319">
        <w:rPr>
          <w:rFonts w:ascii="Segoe UI" w:hAnsi="Segoe UI" w:cs="Segoe UI"/>
          <w:sz w:val="22"/>
        </w:rPr>
        <w:t>der</w:t>
      </w:r>
      <w:r w:rsidR="00A02000">
        <w:rPr>
          <w:rFonts w:ascii="Segoe UI" w:hAnsi="Segoe UI" w:cs="Segoe UI"/>
          <w:sz w:val="22"/>
        </w:rPr>
        <w:t xml:space="preserve"> von Ihnen pro Kindertageseinrichtung am 16. März 2026 beantragten Kindpauschalen an den in meinem Jugendamtsbezirk zum 16. März 2026 insgesamt beantragten Kindpauschalen.</w:t>
      </w:r>
      <w:r w:rsidR="0003670C" w:rsidRPr="00705319">
        <w:rPr>
          <w:rFonts w:ascii="Segoe UI" w:hAnsi="Segoe UI" w:cs="Segoe UI"/>
          <w:sz w:val="22"/>
        </w:rPr>
        <w:t xml:space="preserve"> </w:t>
      </w:r>
    </w:p>
    <w:p w14:paraId="7A6EB041" w14:textId="77777777" w:rsidR="00A02000" w:rsidRDefault="00A02000" w:rsidP="00A02000">
      <w:pPr>
        <w:jc w:val="both"/>
        <w:rPr>
          <w:rFonts w:ascii="Segoe UI" w:hAnsi="Segoe UI" w:cs="Segoe UI"/>
          <w:sz w:val="22"/>
          <w:szCs w:val="22"/>
        </w:rPr>
      </w:pPr>
    </w:p>
    <w:p w14:paraId="0D430583" w14:textId="66441BD5" w:rsidR="0003670C" w:rsidRDefault="0003670C" w:rsidP="00A02000">
      <w:pPr>
        <w:jc w:val="both"/>
        <w:rPr>
          <w:rFonts w:ascii="Segoe UI" w:hAnsi="Segoe UI" w:cs="Segoe UI"/>
          <w:sz w:val="22"/>
          <w:szCs w:val="22"/>
        </w:rPr>
      </w:pPr>
      <w:r w:rsidRPr="00F12CFF">
        <w:rPr>
          <w:rFonts w:ascii="Segoe UI" w:hAnsi="Segoe UI" w:cs="Segoe UI"/>
          <w:sz w:val="22"/>
          <w:szCs w:val="22"/>
        </w:rPr>
        <w:t xml:space="preserve">Unterjährige Veränderungen werden nicht berücksichtigt. Es erfolgt weder eine Nachzahlung, noch sind Erstattungen zu leisten, sofern Einrichtungen oder Gruppen nicht ganzjährig oder mit einer anderen Belegung als zum </w:t>
      </w:r>
      <w:r>
        <w:rPr>
          <w:rFonts w:ascii="Segoe UI" w:hAnsi="Segoe UI" w:cs="Segoe UI"/>
          <w:sz w:val="22"/>
          <w:szCs w:val="22"/>
        </w:rPr>
        <w:t>16. März 2026</w:t>
      </w:r>
      <w:r w:rsidRPr="00F12CFF">
        <w:rPr>
          <w:rFonts w:ascii="Segoe UI" w:hAnsi="Segoe UI" w:cs="Segoe UI"/>
          <w:sz w:val="22"/>
          <w:szCs w:val="22"/>
        </w:rPr>
        <w:t xml:space="preserve"> geplant in Betrieb gewesen sind. Jedoch sind Erstattungen notwendig, sofern Einrichtungen </w:t>
      </w:r>
      <w:r>
        <w:rPr>
          <w:rFonts w:ascii="Segoe UI" w:hAnsi="Segoe UI" w:cs="Segoe UI"/>
          <w:sz w:val="22"/>
          <w:szCs w:val="22"/>
        </w:rPr>
        <w:t>bis zum Ende des</w:t>
      </w:r>
      <w:r w:rsidRPr="00F12CFF">
        <w:rPr>
          <w:rFonts w:ascii="Segoe UI" w:hAnsi="Segoe UI" w:cs="Segoe UI"/>
          <w:sz w:val="22"/>
          <w:szCs w:val="22"/>
        </w:rPr>
        <w:t xml:space="preserve"> Kindergartenjahr</w:t>
      </w:r>
      <w:r>
        <w:rPr>
          <w:rFonts w:ascii="Segoe UI" w:hAnsi="Segoe UI" w:cs="Segoe UI"/>
          <w:sz w:val="22"/>
          <w:szCs w:val="22"/>
        </w:rPr>
        <w:t>es 2026/2027</w:t>
      </w:r>
      <w:r w:rsidRPr="00F12CFF">
        <w:rPr>
          <w:rFonts w:ascii="Segoe UI" w:hAnsi="Segoe UI" w:cs="Segoe UI"/>
          <w:sz w:val="22"/>
          <w:szCs w:val="22"/>
        </w:rPr>
        <w:t xml:space="preserve"> nicht in Betrieb gegangen sind</w:t>
      </w:r>
      <w:r>
        <w:rPr>
          <w:rFonts w:ascii="Segoe UI" w:hAnsi="Segoe UI" w:cs="Segoe UI"/>
          <w:sz w:val="22"/>
          <w:szCs w:val="22"/>
        </w:rPr>
        <w:t>, da in diesem Fall keine zweckentsprechende Verwendung vorliegen kann</w:t>
      </w:r>
      <w:r w:rsidR="00DA22DB">
        <w:rPr>
          <w:rFonts w:ascii="Segoe UI" w:hAnsi="Segoe UI" w:cs="Segoe UI"/>
          <w:sz w:val="22"/>
          <w:szCs w:val="22"/>
        </w:rPr>
        <w:t>.</w:t>
      </w:r>
    </w:p>
    <w:p w14:paraId="79441477" w14:textId="77777777" w:rsidR="00A02000" w:rsidRPr="00F12CFF" w:rsidRDefault="00A02000" w:rsidP="00A02000">
      <w:pPr>
        <w:jc w:val="both"/>
        <w:rPr>
          <w:rFonts w:ascii="Segoe UI" w:hAnsi="Segoe UI" w:cs="Segoe UI"/>
          <w:sz w:val="22"/>
          <w:szCs w:val="22"/>
        </w:rPr>
      </w:pPr>
    </w:p>
    <w:p w14:paraId="5F37313A" w14:textId="77777777" w:rsidR="0003670C" w:rsidRPr="00F12CFF" w:rsidRDefault="0003670C" w:rsidP="0003670C">
      <w:pPr>
        <w:jc w:val="both"/>
        <w:rPr>
          <w:rFonts w:ascii="Segoe UI" w:hAnsi="Segoe UI" w:cs="Segoe UI"/>
          <w:sz w:val="22"/>
          <w:szCs w:val="22"/>
        </w:rPr>
      </w:pPr>
      <w:r w:rsidRPr="00F12CFF">
        <w:rPr>
          <w:rFonts w:ascii="Segoe UI" w:hAnsi="Segoe UI" w:cs="Segoe UI"/>
          <w:sz w:val="22"/>
          <w:szCs w:val="22"/>
        </w:rPr>
        <w:t>D</w:t>
      </w:r>
      <w:r>
        <w:rPr>
          <w:rFonts w:ascii="Segoe UI" w:hAnsi="Segoe UI" w:cs="Segoe UI"/>
          <w:sz w:val="22"/>
          <w:szCs w:val="22"/>
        </w:rPr>
        <w:t xml:space="preserve">er </w:t>
      </w:r>
      <w:r w:rsidRPr="00F12CFF">
        <w:rPr>
          <w:rFonts w:ascii="Segoe UI" w:hAnsi="Segoe UI" w:cs="Segoe UI"/>
          <w:sz w:val="22"/>
          <w:szCs w:val="22"/>
        </w:rPr>
        <w:t>einmalige Aufschlag wird zu 100 % durch das Land finanziert. Die Höhe der KiBiz-Pauschalen bleibt davon unberührt.</w:t>
      </w:r>
    </w:p>
    <w:p w14:paraId="2B3A958E" w14:textId="77777777" w:rsidR="00794E2A" w:rsidRPr="00F12CFF" w:rsidRDefault="00794E2A" w:rsidP="00794E2A">
      <w:pPr>
        <w:ind w:left="1080"/>
        <w:rPr>
          <w:rFonts w:ascii="Segoe UI" w:hAnsi="Segoe UI" w:cs="Segoe UI"/>
          <w:b/>
          <w:sz w:val="22"/>
          <w:szCs w:val="22"/>
        </w:rPr>
      </w:pPr>
    </w:p>
    <w:p w14:paraId="337FC241" w14:textId="77777777" w:rsidR="0003670C" w:rsidRPr="0003670C" w:rsidRDefault="0003670C" w:rsidP="00794E2A">
      <w:pPr>
        <w:jc w:val="both"/>
        <w:rPr>
          <w:rFonts w:ascii="Segoe UI" w:hAnsi="Segoe UI" w:cs="Segoe UI"/>
          <w:b/>
          <w:bCs/>
          <w:sz w:val="22"/>
          <w:szCs w:val="22"/>
        </w:rPr>
      </w:pPr>
      <w:r w:rsidRPr="0003670C">
        <w:rPr>
          <w:rFonts w:ascii="Segoe UI" w:hAnsi="Segoe UI" w:cs="Segoe UI"/>
          <w:b/>
          <w:bCs/>
          <w:sz w:val="22"/>
          <w:szCs w:val="22"/>
        </w:rPr>
        <w:t>Weitere Bestimmungen:</w:t>
      </w:r>
    </w:p>
    <w:p w14:paraId="4C158303" w14:textId="77777777" w:rsidR="0003670C" w:rsidRDefault="0003670C" w:rsidP="00794E2A">
      <w:pPr>
        <w:jc w:val="both"/>
        <w:rPr>
          <w:rFonts w:ascii="Segoe UI" w:hAnsi="Segoe UI" w:cs="Segoe UI"/>
          <w:sz w:val="22"/>
          <w:szCs w:val="22"/>
        </w:rPr>
      </w:pPr>
    </w:p>
    <w:p w14:paraId="10713BAC" w14:textId="1EB49566" w:rsidR="0003670C" w:rsidRDefault="00794E2A" w:rsidP="00A2508B">
      <w:pPr>
        <w:pStyle w:val="Listenabsatz"/>
        <w:numPr>
          <w:ilvl w:val="0"/>
          <w:numId w:val="4"/>
        </w:numPr>
        <w:jc w:val="both"/>
        <w:rPr>
          <w:rFonts w:ascii="Segoe UI" w:hAnsi="Segoe UI" w:cs="Segoe UI"/>
          <w:sz w:val="22"/>
          <w:szCs w:val="22"/>
        </w:rPr>
      </w:pPr>
      <w:r w:rsidRPr="0003670C">
        <w:rPr>
          <w:rFonts w:ascii="Segoe UI" w:hAnsi="Segoe UI" w:cs="Segoe UI"/>
          <w:sz w:val="22"/>
          <w:szCs w:val="22"/>
        </w:rPr>
        <w:t xml:space="preserve">Die fachbezogene Pauschale für 2026 wird mit Bestandskraft dieses Bescheides ausgezahlt. Die fachbezogene Pauschale für 2027 wird Ihnen voraussichtlich im </w:t>
      </w:r>
      <w:r w:rsidR="00052563" w:rsidRPr="00052563">
        <w:rPr>
          <w:rFonts w:ascii="Segoe UI" w:hAnsi="Segoe UI" w:cs="Segoe UI"/>
          <w:i/>
          <w:iCs/>
          <w:sz w:val="22"/>
          <w:szCs w:val="22"/>
        </w:rPr>
        <w:t>Monat</w:t>
      </w:r>
      <w:r w:rsidRPr="00052563">
        <w:rPr>
          <w:rFonts w:ascii="Segoe UI" w:hAnsi="Segoe UI" w:cs="Segoe UI"/>
          <w:i/>
          <w:iCs/>
          <w:sz w:val="22"/>
          <w:szCs w:val="22"/>
        </w:rPr>
        <w:t xml:space="preserve"> </w:t>
      </w:r>
      <w:r w:rsidR="00DA22DB" w:rsidRPr="00DA22DB">
        <w:rPr>
          <w:rFonts w:ascii="Segoe UI" w:hAnsi="Segoe UI" w:cs="Segoe UI"/>
          <w:i/>
          <w:iCs/>
          <w:sz w:val="22"/>
          <w:szCs w:val="22"/>
          <w:highlight w:val="yellow"/>
        </w:rPr>
        <w:t>xxx</w:t>
      </w:r>
      <w:r w:rsidR="00DA22DB">
        <w:rPr>
          <w:rFonts w:ascii="Segoe UI" w:hAnsi="Segoe UI" w:cs="Segoe UI"/>
          <w:i/>
          <w:iCs/>
          <w:sz w:val="22"/>
          <w:szCs w:val="22"/>
        </w:rPr>
        <w:t xml:space="preserve"> </w:t>
      </w:r>
      <w:r w:rsidRPr="0003670C">
        <w:rPr>
          <w:rFonts w:ascii="Segoe UI" w:hAnsi="Segoe UI" w:cs="Segoe UI"/>
          <w:sz w:val="22"/>
          <w:szCs w:val="22"/>
        </w:rPr>
        <w:t>2027 ausgezahlt. Beide Auszahlungen erfolgen auf das im Rahmen der KiBiz-Betriebskostenförderung benannte Konto</w:t>
      </w:r>
      <w:r w:rsidR="00CC5655" w:rsidRPr="0003670C">
        <w:rPr>
          <w:rFonts w:ascii="Segoe UI" w:hAnsi="Segoe UI" w:cs="Segoe UI"/>
          <w:sz w:val="22"/>
          <w:szCs w:val="22"/>
        </w:rPr>
        <w:t xml:space="preserve"> mit dem Verwendungszweck „Transformationskosten KiBiz</w:t>
      </w:r>
      <w:r w:rsidR="004B065E" w:rsidRPr="0003670C">
        <w:rPr>
          <w:rFonts w:ascii="Segoe UI" w:hAnsi="Segoe UI" w:cs="Segoe UI"/>
          <w:sz w:val="22"/>
          <w:szCs w:val="22"/>
        </w:rPr>
        <w:t xml:space="preserve"> 26/27</w:t>
      </w:r>
      <w:r w:rsidR="0003670C" w:rsidRPr="0003670C">
        <w:rPr>
          <w:rFonts w:ascii="Segoe UI" w:hAnsi="Segoe UI" w:cs="Segoe UI"/>
          <w:sz w:val="22"/>
          <w:szCs w:val="22"/>
        </w:rPr>
        <w:t>“</w:t>
      </w:r>
      <w:r w:rsidR="0003670C">
        <w:rPr>
          <w:rFonts w:ascii="Segoe UI" w:hAnsi="Segoe UI" w:cs="Segoe UI"/>
          <w:sz w:val="22"/>
          <w:szCs w:val="22"/>
        </w:rPr>
        <w:t>.</w:t>
      </w:r>
    </w:p>
    <w:p w14:paraId="343BFB2E" w14:textId="77777777" w:rsidR="0003670C" w:rsidRDefault="0003670C" w:rsidP="0003670C">
      <w:pPr>
        <w:pStyle w:val="Listenabsatz"/>
        <w:jc w:val="both"/>
        <w:rPr>
          <w:rFonts w:ascii="Segoe UI" w:hAnsi="Segoe UI" w:cs="Segoe UI"/>
          <w:sz w:val="22"/>
          <w:szCs w:val="22"/>
        </w:rPr>
      </w:pPr>
    </w:p>
    <w:p w14:paraId="420F05D0" w14:textId="77777777" w:rsidR="0003670C" w:rsidRDefault="00794E2A" w:rsidP="0070193F">
      <w:pPr>
        <w:pStyle w:val="Listenabsatz"/>
        <w:numPr>
          <w:ilvl w:val="0"/>
          <w:numId w:val="4"/>
        </w:numPr>
        <w:jc w:val="both"/>
        <w:rPr>
          <w:rFonts w:ascii="Segoe UI" w:hAnsi="Segoe UI" w:cs="Segoe UI"/>
          <w:sz w:val="22"/>
          <w:szCs w:val="22"/>
        </w:rPr>
      </w:pPr>
      <w:r w:rsidRPr="0003670C">
        <w:rPr>
          <w:rFonts w:ascii="Segoe UI" w:hAnsi="Segoe UI" w:cs="Segoe UI"/>
          <w:sz w:val="22"/>
          <w:szCs w:val="22"/>
        </w:rPr>
        <w:t>Die Mittel sind wirtschaftlich und sparsam zu verwenden.</w:t>
      </w:r>
    </w:p>
    <w:p w14:paraId="555ED8B9" w14:textId="77777777" w:rsidR="0003670C" w:rsidRPr="0003670C" w:rsidRDefault="0003670C" w:rsidP="0003670C">
      <w:pPr>
        <w:pStyle w:val="Listenabsatz"/>
        <w:rPr>
          <w:rFonts w:ascii="Segoe UI" w:hAnsi="Segoe UI" w:cs="Segoe UI"/>
          <w:sz w:val="22"/>
          <w:szCs w:val="22"/>
        </w:rPr>
      </w:pPr>
    </w:p>
    <w:p w14:paraId="5D9BE5B6" w14:textId="10140158" w:rsidR="0003670C" w:rsidRDefault="00DD1A5C" w:rsidP="0070193F">
      <w:pPr>
        <w:pStyle w:val="Listenabsatz"/>
        <w:numPr>
          <w:ilvl w:val="0"/>
          <w:numId w:val="4"/>
        </w:numPr>
        <w:jc w:val="both"/>
        <w:rPr>
          <w:rFonts w:ascii="Segoe UI" w:hAnsi="Segoe UI" w:cs="Segoe UI"/>
          <w:i/>
          <w:iCs/>
          <w:sz w:val="22"/>
          <w:szCs w:val="22"/>
        </w:rPr>
      </w:pPr>
      <w:r>
        <w:rPr>
          <w:rFonts w:ascii="Segoe UI" w:hAnsi="Segoe UI" w:cs="Segoe UI"/>
          <w:sz w:val="22"/>
          <w:szCs w:val="22"/>
        </w:rPr>
        <w:t>Über</w:t>
      </w:r>
      <w:r w:rsidR="00794E2A" w:rsidRPr="0003670C">
        <w:rPr>
          <w:rFonts w:ascii="Segoe UI" w:hAnsi="Segoe UI" w:cs="Segoe UI"/>
          <w:sz w:val="22"/>
          <w:szCs w:val="22"/>
        </w:rPr>
        <w:t xml:space="preserve"> den Einsatz der fachbezogenen Pauschalen </w:t>
      </w:r>
      <w:r>
        <w:rPr>
          <w:rFonts w:ascii="Segoe UI" w:hAnsi="Segoe UI" w:cs="Segoe UI"/>
          <w:sz w:val="22"/>
          <w:szCs w:val="22"/>
        </w:rPr>
        <w:t xml:space="preserve">sind </w:t>
      </w:r>
      <w:r w:rsidR="00794E2A" w:rsidRPr="0003670C">
        <w:rPr>
          <w:rFonts w:ascii="Segoe UI" w:hAnsi="Segoe UI" w:cs="Segoe UI"/>
          <w:sz w:val="22"/>
          <w:szCs w:val="22"/>
        </w:rPr>
        <w:t xml:space="preserve">rechtsverbindliche Bestätigungen abzugeben. Die Muster für die rechtsverbindlichen Bestätigungen </w:t>
      </w:r>
      <w:r w:rsidR="0003670C">
        <w:rPr>
          <w:rFonts w:ascii="Segoe UI" w:hAnsi="Segoe UI" w:cs="Segoe UI"/>
          <w:sz w:val="22"/>
          <w:szCs w:val="22"/>
        </w:rPr>
        <w:t xml:space="preserve">liegen in der Anlage bei. </w:t>
      </w:r>
      <w:r w:rsidR="0003670C" w:rsidRPr="00DA22DB">
        <w:rPr>
          <w:rFonts w:ascii="Segoe UI" w:hAnsi="Segoe UI" w:cs="Segoe UI"/>
          <w:i/>
          <w:iCs/>
          <w:sz w:val="22"/>
          <w:szCs w:val="22"/>
          <w:highlight w:val="yellow"/>
        </w:rPr>
        <w:t xml:space="preserve">Alternativ: </w:t>
      </w:r>
      <w:r w:rsidR="00794E2A" w:rsidRPr="00DA22DB">
        <w:rPr>
          <w:rFonts w:ascii="Segoe UI" w:hAnsi="Segoe UI" w:cs="Segoe UI"/>
          <w:i/>
          <w:iCs/>
          <w:sz w:val="22"/>
          <w:szCs w:val="22"/>
          <w:highlight w:val="yellow"/>
        </w:rPr>
        <w:t>sind in Kürze unter</w:t>
      </w:r>
      <w:r w:rsidR="009954D0" w:rsidRPr="00DA22DB">
        <w:rPr>
          <w:rFonts w:ascii="Segoe UI" w:hAnsi="Segoe UI" w:cs="Segoe UI"/>
          <w:i/>
          <w:iCs/>
          <w:sz w:val="22"/>
          <w:szCs w:val="22"/>
          <w:highlight w:val="yellow"/>
        </w:rPr>
        <w:t xml:space="preserve"> XXX </w:t>
      </w:r>
      <w:r w:rsidR="00794E2A" w:rsidRPr="00DA22DB">
        <w:rPr>
          <w:rFonts w:ascii="Segoe UI" w:hAnsi="Segoe UI" w:cs="Segoe UI"/>
          <w:i/>
          <w:iCs/>
          <w:sz w:val="22"/>
          <w:szCs w:val="22"/>
          <w:highlight w:val="yellow"/>
        </w:rPr>
        <w:t>abrufbar.</w:t>
      </w:r>
    </w:p>
    <w:p w14:paraId="40C869AF" w14:textId="77777777" w:rsidR="0003670C" w:rsidRPr="0003670C" w:rsidRDefault="0003670C" w:rsidP="0003670C">
      <w:pPr>
        <w:pStyle w:val="Listenabsatz"/>
        <w:rPr>
          <w:rFonts w:ascii="Segoe UI" w:hAnsi="Segoe UI" w:cs="Segoe UI"/>
          <w:sz w:val="22"/>
          <w:szCs w:val="22"/>
        </w:rPr>
      </w:pPr>
    </w:p>
    <w:p w14:paraId="00178848" w14:textId="2609B50D" w:rsidR="0003670C" w:rsidRDefault="00794E2A" w:rsidP="00E65665">
      <w:pPr>
        <w:pStyle w:val="Listenabsatz"/>
        <w:numPr>
          <w:ilvl w:val="0"/>
          <w:numId w:val="4"/>
        </w:numPr>
        <w:jc w:val="both"/>
        <w:rPr>
          <w:rFonts w:ascii="Segoe UI" w:hAnsi="Segoe UI" w:cs="Segoe UI"/>
          <w:sz w:val="22"/>
          <w:szCs w:val="22"/>
        </w:rPr>
      </w:pPr>
      <w:r w:rsidRPr="0003670C">
        <w:rPr>
          <w:rFonts w:ascii="Segoe UI" w:hAnsi="Segoe UI" w:cs="Segoe UI"/>
          <w:sz w:val="22"/>
          <w:szCs w:val="22"/>
        </w:rPr>
        <w:t>Die zur Verfügung gestellten Mittel sind als Ertrag in den KiBiz-Verwendungsnachweis der jeweiligen Einrichtung für das Kindergartenjahr 2026/2027 aufzunehmen. Die zweckentsprechend verwendeten Mittel sind bei der Angabe der Ausgaben im KiBiz-Verwendungsnachweis mit</w:t>
      </w:r>
      <w:r w:rsidR="002E2606" w:rsidRPr="0003670C">
        <w:rPr>
          <w:rFonts w:ascii="Segoe UI" w:hAnsi="Segoe UI" w:cs="Segoe UI"/>
          <w:sz w:val="22"/>
          <w:szCs w:val="22"/>
        </w:rPr>
        <w:t xml:space="preserve"> zu berücksichtigen</w:t>
      </w:r>
      <w:r w:rsidRPr="0003670C">
        <w:rPr>
          <w:rFonts w:ascii="Segoe UI" w:hAnsi="Segoe UI" w:cs="Segoe UI"/>
          <w:sz w:val="22"/>
          <w:szCs w:val="22"/>
        </w:rPr>
        <w:t>. Die Mittel sind nicht rücklagefähig</w:t>
      </w:r>
      <w:r w:rsidR="002E2606" w:rsidRPr="0003670C">
        <w:rPr>
          <w:rFonts w:ascii="Segoe UI" w:hAnsi="Segoe UI" w:cs="Segoe UI"/>
          <w:sz w:val="22"/>
          <w:szCs w:val="22"/>
        </w:rPr>
        <w:t>. N</w:t>
      </w:r>
      <w:r w:rsidRPr="0003670C">
        <w:rPr>
          <w:rFonts w:ascii="Segoe UI" w:hAnsi="Segoe UI" w:cs="Segoe UI"/>
          <w:sz w:val="22"/>
          <w:szCs w:val="22"/>
        </w:rPr>
        <w:t>icht zweckentsprechend verwendete Mittel sind zu erstatten (vgl. unter</w:t>
      </w:r>
      <w:r w:rsidR="00DA22DB">
        <w:rPr>
          <w:rFonts w:ascii="Segoe UI" w:hAnsi="Segoe UI" w:cs="Segoe UI"/>
          <w:sz w:val="22"/>
          <w:szCs w:val="22"/>
        </w:rPr>
        <w:t xml:space="preserve"> 5</w:t>
      </w:r>
      <w:r w:rsidRPr="0003670C">
        <w:rPr>
          <w:rFonts w:ascii="Segoe UI" w:hAnsi="Segoe UI" w:cs="Segoe UI"/>
          <w:sz w:val="22"/>
          <w:szCs w:val="22"/>
        </w:rPr>
        <w:t>.)</w:t>
      </w:r>
    </w:p>
    <w:p w14:paraId="21D3ECE7" w14:textId="77777777" w:rsidR="0003670C" w:rsidRPr="0003670C" w:rsidRDefault="0003670C" w:rsidP="0003670C">
      <w:pPr>
        <w:pStyle w:val="Listenabsatz"/>
        <w:rPr>
          <w:rFonts w:ascii="Segoe UI" w:hAnsi="Segoe UI" w:cs="Segoe UI"/>
          <w:sz w:val="22"/>
          <w:szCs w:val="22"/>
        </w:rPr>
      </w:pPr>
    </w:p>
    <w:p w14:paraId="5F6F11BA" w14:textId="57FF817D" w:rsidR="00794E2A" w:rsidRPr="0003670C" w:rsidRDefault="00794E2A" w:rsidP="00E65665">
      <w:pPr>
        <w:pStyle w:val="Listenabsatz"/>
        <w:numPr>
          <w:ilvl w:val="0"/>
          <w:numId w:val="4"/>
        </w:numPr>
        <w:jc w:val="both"/>
        <w:rPr>
          <w:rFonts w:ascii="Segoe UI" w:hAnsi="Segoe UI" w:cs="Segoe UI"/>
          <w:sz w:val="22"/>
          <w:szCs w:val="22"/>
        </w:rPr>
      </w:pPr>
      <w:r w:rsidRPr="0003670C">
        <w:rPr>
          <w:rFonts w:ascii="Segoe UI" w:hAnsi="Segoe UI" w:cs="Segoe UI"/>
          <w:sz w:val="22"/>
          <w:szCs w:val="22"/>
        </w:rPr>
        <w:lastRenderedPageBreak/>
        <w:t>Es sind folgende Mittel des Transformationskostenzuschusses zu erstatten:</w:t>
      </w:r>
    </w:p>
    <w:p w14:paraId="4307F997" w14:textId="7B6D7BD5" w:rsidR="00794E2A" w:rsidRPr="00F12CFF" w:rsidRDefault="00794E2A" w:rsidP="0070193F">
      <w:pPr>
        <w:numPr>
          <w:ilvl w:val="1"/>
          <w:numId w:val="3"/>
        </w:numPr>
        <w:spacing w:line="240" w:lineRule="auto"/>
        <w:jc w:val="both"/>
        <w:rPr>
          <w:rFonts w:ascii="Segoe UI" w:hAnsi="Segoe UI" w:cs="Segoe UI"/>
          <w:sz w:val="22"/>
          <w:szCs w:val="22"/>
        </w:rPr>
      </w:pPr>
      <w:r w:rsidRPr="00F12CFF">
        <w:rPr>
          <w:rFonts w:ascii="Segoe UI" w:hAnsi="Segoe UI" w:cs="Segoe UI"/>
          <w:sz w:val="22"/>
          <w:szCs w:val="22"/>
        </w:rPr>
        <w:t>Mittel für im Zuschussantrag beantragte Kindertageseinrichtungen, die auch bis Ende des Kindergartenjahres nicht Betrieb gegangen sind</w:t>
      </w:r>
      <w:r w:rsidR="00DD1A5C">
        <w:rPr>
          <w:rFonts w:ascii="Segoe UI" w:hAnsi="Segoe UI" w:cs="Segoe UI"/>
          <w:sz w:val="22"/>
          <w:szCs w:val="22"/>
        </w:rPr>
        <w:t xml:space="preserve"> sowie</w:t>
      </w:r>
    </w:p>
    <w:p w14:paraId="2D548DCF" w14:textId="4E6D00A9" w:rsidR="0003670C" w:rsidRDefault="00794E2A" w:rsidP="0070193F">
      <w:pPr>
        <w:numPr>
          <w:ilvl w:val="1"/>
          <w:numId w:val="3"/>
        </w:numPr>
        <w:spacing w:line="240" w:lineRule="auto"/>
        <w:jc w:val="both"/>
        <w:rPr>
          <w:rFonts w:ascii="Segoe UI" w:hAnsi="Segoe UI" w:cs="Segoe UI"/>
          <w:sz w:val="22"/>
          <w:szCs w:val="22"/>
        </w:rPr>
      </w:pPr>
      <w:r w:rsidRPr="00F12CFF">
        <w:rPr>
          <w:rFonts w:ascii="Segoe UI" w:hAnsi="Segoe UI" w:cs="Segoe UI"/>
          <w:sz w:val="22"/>
          <w:szCs w:val="22"/>
        </w:rPr>
        <w:t>Mittel, die nicht</w:t>
      </w:r>
      <w:r w:rsidR="00CC5655">
        <w:rPr>
          <w:rFonts w:ascii="Segoe UI" w:hAnsi="Segoe UI" w:cs="Segoe UI"/>
          <w:sz w:val="22"/>
          <w:szCs w:val="22"/>
        </w:rPr>
        <w:t xml:space="preserve"> </w:t>
      </w:r>
      <w:r w:rsidR="00A07297">
        <w:rPr>
          <w:rFonts w:ascii="Segoe UI" w:hAnsi="Segoe UI" w:cs="Segoe UI"/>
          <w:sz w:val="22"/>
          <w:szCs w:val="22"/>
        </w:rPr>
        <w:t>zweckentsprechend eingesetzt</w:t>
      </w:r>
      <w:r w:rsidR="00CC5655">
        <w:rPr>
          <w:rFonts w:ascii="Segoe UI" w:hAnsi="Segoe UI" w:cs="Segoe UI"/>
          <w:sz w:val="22"/>
          <w:szCs w:val="22"/>
        </w:rPr>
        <w:t xml:space="preserve"> wurden</w:t>
      </w:r>
      <w:r w:rsidR="00DD1A5C">
        <w:rPr>
          <w:rFonts w:ascii="Segoe UI" w:hAnsi="Segoe UI" w:cs="Segoe UI"/>
          <w:sz w:val="22"/>
          <w:szCs w:val="22"/>
        </w:rPr>
        <w:t>.</w:t>
      </w:r>
    </w:p>
    <w:p w14:paraId="2EDB2C9C" w14:textId="77777777" w:rsidR="00DD1A5C" w:rsidRPr="00DD1A5C" w:rsidRDefault="00DD1A5C" w:rsidP="00DD1A5C">
      <w:pPr>
        <w:spacing w:line="240" w:lineRule="auto"/>
        <w:ind w:left="1080"/>
        <w:jc w:val="both"/>
        <w:rPr>
          <w:rFonts w:ascii="Segoe UI" w:hAnsi="Segoe UI" w:cs="Segoe UI"/>
          <w:sz w:val="22"/>
          <w:szCs w:val="22"/>
        </w:rPr>
      </w:pPr>
    </w:p>
    <w:p w14:paraId="4C91548F" w14:textId="05A818F7" w:rsidR="0003670C" w:rsidRDefault="00A07297" w:rsidP="0003670C">
      <w:pPr>
        <w:ind w:left="708"/>
        <w:jc w:val="both"/>
        <w:rPr>
          <w:rFonts w:ascii="Segoe UI" w:hAnsi="Segoe UI" w:cs="Segoe UI"/>
          <w:sz w:val="22"/>
          <w:szCs w:val="22"/>
        </w:rPr>
      </w:pPr>
      <w:r>
        <w:rPr>
          <w:rFonts w:ascii="Segoe UI" w:hAnsi="Segoe UI" w:cs="Segoe UI"/>
          <w:sz w:val="22"/>
          <w:szCs w:val="22"/>
        </w:rPr>
        <w:t xml:space="preserve">Die Mittelerstattung </w:t>
      </w:r>
      <w:r w:rsidR="0003670C">
        <w:rPr>
          <w:rFonts w:ascii="Segoe UI" w:hAnsi="Segoe UI" w:cs="Segoe UI"/>
          <w:sz w:val="22"/>
          <w:szCs w:val="22"/>
        </w:rPr>
        <w:t xml:space="preserve">hat auf das Konto </w:t>
      </w:r>
      <w:r w:rsidR="0003670C" w:rsidRPr="00DA22DB">
        <w:rPr>
          <w:rFonts w:ascii="Segoe UI" w:hAnsi="Segoe UI" w:cs="Segoe UI"/>
          <w:i/>
          <w:iCs/>
          <w:sz w:val="22"/>
          <w:szCs w:val="22"/>
          <w:highlight w:val="yellow"/>
        </w:rPr>
        <w:t>xxx</w:t>
      </w:r>
      <w:r w:rsidR="0003670C">
        <w:rPr>
          <w:rFonts w:ascii="Segoe UI" w:hAnsi="Segoe UI" w:cs="Segoe UI"/>
          <w:sz w:val="22"/>
          <w:szCs w:val="22"/>
        </w:rPr>
        <w:t xml:space="preserve"> bei der Bank </w:t>
      </w:r>
      <w:r w:rsidR="0003670C" w:rsidRPr="00DA22DB">
        <w:rPr>
          <w:rFonts w:ascii="Segoe UI" w:hAnsi="Segoe UI" w:cs="Segoe UI"/>
          <w:i/>
          <w:iCs/>
          <w:sz w:val="22"/>
          <w:szCs w:val="22"/>
          <w:highlight w:val="yellow"/>
        </w:rPr>
        <w:t>xxx</w:t>
      </w:r>
      <w:r>
        <w:rPr>
          <w:rFonts w:ascii="Segoe UI" w:hAnsi="Segoe UI" w:cs="Segoe UI"/>
          <w:sz w:val="22"/>
          <w:szCs w:val="22"/>
        </w:rPr>
        <w:t xml:space="preserve"> zu erfolgen. </w:t>
      </w:r>
      <w:r w:rsidR="00794E2A" w:rsidRPr="00F12CFF">
        <w:rPr>
          <w:rFonts w:ascii="Segoe UI" w:hAnsi="Segoe UI" w:cs="Segoe UI"/>
          <w:sz w:val="22"/>
          <w:szCs w:val="22"/>
        </w:rPr>
        <w:t xml:space="preserve">Mittel </w:t>
      </w:r>
      <w:r>
        <w:rPr>
          <w:rFonts w:ascii="Segoe UI" w:hAnsi="Segoe UI" w:cs="Segoe UI"/>
          <w:sz w:val="22"/>
          <w:szCs w:val="22"/>
        </w:rPr>
        <w:t xml:space="preserve">aus </w:t>
      </w:r>
      <w:r w:rsidR="00794E2A">
        <w:rPr>
          <w:rFonts w:ascii="Segoe UI" w:hAnsi="Segoe UI" w:cs="Segoe UI"/>
          <w:sz w:val="22"/>
          <w:szCs w:val="22"/>
        </w:rPr>
        <w:t xml:space="preserve">2026 </w:t>
      </w:r>
      <w:r w:rsidR="002E2606">
        <w:rPr>
          <w:rFonts w:ascii="Segoe UI" w:hAnsi="Segoe UI" w:cs="Segoe UI"/>
          <w:sz w:val="22"/>
          <w:szCs w:val="22"/>
        </w:rPr>
        <w:t xml:space="preserve">sind </w:t>
      </w:r>
      <w:r w:rsidR="00794E2A" w:rsidRPr="00F12CFF">
        <w:rPr>
          <w:rFonts w:ascii="Segoe UI" w:hAnsi="Segoe UI" w:cs="Segoe UI"/>
          <w:sz w:val="22"/>
          <w:szCs w:val="22"/>
        </w:rPr>
        <w:t xml:space="preserve">bis </w:t>
      </w:r>
      <w:r w:rsidR="00DD1A5C" w:rsidRPr="00DA22DB">
        <w:rPr>
          <w:rFonts w:ascii="Segoe UI" w:hAnsi="Segoe UI" w:cs="Segoe UI"/>
          <w:i/>
          <w:iCs/>
          <w:sz w:val="22"/>
          <w:szCs w:val="22"/>
          <w:highlight w:val="yellow"/>
        </w:rPr>
        <w:t>xxx</w:t>
      </w:r>
      <w:r w:rsidR="002E2606">
        <w:rPr>
          <w:rFonts w:ascii="Segoe UI" w:hAnsi="Segoe UI" w:cs="Segoe UI"/>
          <w:sz w:val="22"/>
          <w:szCs w:val="22"/>
        </w:rPr>
        <w:t xml:space="preserve"> zu</w:t>
      </w:r>
      <w:r w:rsidR="00603010">
        <w:rPr>
          <w:rFonts w:ascii="Segoe UI" w:hAnsi="Segoe UI" w:cs="Segoe UI"/>
          <w:sz w:val="22"/>
          <w:szCs w:val="22"/>
        </w:rPr>
        <w:t xml:space="preserve"> erstatten, </w:t>
      </w:r>
      <w:r>
        <w:rPr>
          <w:rFonts w:ascii="Segoe UI" w:hAnsi="Segoe UI" w:cs="Segoe UI"/>
          <w:sz w:val="22"/>
          <w:szCs w:val="22"/>
        </w:rPr>
        <w:t xml:space="preserve">Mittel aus 2027 </w:t>
      </w:r>
      <w:r w:rsidR="00603010">
        <w:rPr>
          <w:rFonts w:ascii="Segoe UI" w:hAnsi="Segoe UI" w:cs="Segoe UI"/>
          <w:sz w:val="22"/>
          <w:szCs w:val="22"/>
        </w:rPr>
        <w:t xml:space="preserve">sind </w:t>
      </w:r>
      <w:r>
        <w:rPr>
          <w:rFonts w:ascii="Segoe UI" w:hAnsi="Segoe UI" w:cs="Segoe UI"/>
          <w:sz w:val="22"/>
          <w:szCs w:val="22"/>
        </w:rPr>
        <w:t xml:space="preserve">bis zum </w:t>
      </w:r>
      <w:r w:rsidR="00DD1A5C" w:rsidRPr="00DA22DB">
        <w:rPr>
          <w:rFonts w:ascii="Segoe UI" w:hAnsi="Segoe UI" w:cs="Segoe UI"/>
          <w:i/>
          <w:iCs/>
          <w:sz w:val="22"/>
          <w:szCs w:val="22"/>
          <w:highlight w:val="yellow"/>
        </w:rPr>
        <w:t>xxx</w:t>
      </w:r>
      <w:r w:rsidR="00603010">
        <w:rPr>
          <w:rFonts w:ascii="Segoe UI" w:hAnsi="Segoe UI" w:cs="Segoe UI"/>
          <w:sz w:val="22"/>
          <w:szCs w:val="22"/>
        </w:rPr>
        <w:t xml:space="preserve"> zu erstatten</w:t>
      </w:r>
      <w:r>
        <w:rPr>
          <w:rFonts w:ascii="Segoe UI" w:hAnsi="Segoe UI" w:cs="Segoe UI"/>
          <w:sz w:val="22"/>
          <w:szCs w:val="22"/>
        </w:rPr>
        <w:t>.</w:t>
      </w:r>
    </w:p>
    <w:p w14:paraId="241F40D9" w14:textId="77777777" w:rsidR="0003670C" w:rsidRDefault="0003670C" w:rsidP="0003670C">
      <w:pPr>
        <w:ind w:left="708"/>
        <w:jc w:val="both"/>
        <w:rPr>
          <w:rFonts w:ascii="Segoe UI" w:hAnsi="Segoe UI" w:cs="Segoe UI"/>
          <w:sz w:val="22"/>
          <w:szCs w:val="22"/>
        </w:rPr>
      </w:pPr>
    </w:p>
    <w:p w14:paraId="72E39748" w14:textId="7CC12D2B" w:rsidR="0003670C" w:rsidRDefault="00794E2A" w:rsidP="0070193F">
      <w:pPr>
        <w:pStyle w:val="Listenabsatz"/>
        <w:numPr>
          <w:ilvl w:val="0"/>
          <w:numId w:val="4"/>
        </w:numPr>
        <w:jc w:val="both"/>
        <w:rPr>
          <w:rFonts w:ascii="Segoe UI" w:hAnsi="Segoe UI" w:cs="Segoe UI"/>
          <w:sz w:val="22"/>
          <w:szCs w:val="22"/>
        </w:rPr>
      </w:pPr>
      <w:r w:rsidRPr="0003670C">
        <w:rPr>
          <w:rFonts w:ascii="Segoe UI" w:hAnsi="Segoe UI" w:cs="Segoe UI"/>
          <w:sz w:val="22"/>
          <w:szCs w:val="22"/>
        </w:rPr>
        <w:t xml:space="preserve">Die zur Verfügung gestellten Mittel sind für </w:t>
      </w:r>
      <w:r w:rsidR="009453F7" w:rsidRPr="0003670C">
        <w:rPr>
          <w:rFonts w:ascii="Segoe UI" w:hAnsi="Segoe UI" w:cs="Segoe UI"/>
          <w:sz w:val="22"/>
          <w:szCs w:val="22"/>
        </w:rPr>
        <w:t>vorübergehende</w:t>
      </w:r>
      <w:r w:rsidRPr="0003670C">
        <w:rPr>
          <w:rFonts w:ascii="Segoe UI" w:hAnsi="Segoe UI" w:cs="Segoe UI"/>
          <w:sz w:val="22"/>
          <w:szCs w:val="22"/>
        </w:rPr>
        <w:t xml:space="preserve"> Mehrausgaben</w:t>
      </w:r>
      <w:r w:rsidR="009453F7" w:rsidRPr="0003670C">
        <w:rPr>
          <w:rFonts w:ascii="Segoe UI" w:hAnsi="Segoe UI" w:cs="Segoe UI"/>
          <w:sz w:val="22"/>
          <w:szCs w:val="22"/>
        </w:rPr>
        <w:t xml:space="preserve"> </w:t>
      </w:r>
      <w:r w:rsidRPr="0003670C">
        <w:rPr>
          <w:rFonts w:ascii="Segoe UI" w:hAnsi="Segoe UI" w:cs="Segoe UI"/>
          <w:sz w:val="22"/>
          <w:szCs w:val="22"/>
        </w:rPr>
        <w:t xml:space="preserve">zu verwenden, die </w:t>
      </w:r>
      <w:r w:rsidR="00DD1A5C">
        <w:rPr>
          <w:rFonts w:ascii="Segoe UI" w:hAnsi="Segoe UI" w:cs="Segoe UI"/>
          <w:sz w:val="22"/>
          <w:szCs w:val="22"/>
        </w:rPr>
        <w:t>Ihren Kindertageseinrichtungen</w:t>
      </w:r>
      <w:r w:rsidR="00A36F34" w:rsidRPr="0003670C">
        <w:rPr>
          <w:rFonts w:ascii="Segoe UI" w:hAnsi="Segoe UI" w:cs="Segoe UI"/>
          <w:sz w:val="22"/>
          <w:szCs w:val="22"/>
        </w:rPr>
        <w:t xml:space="preserve"> im Zusammenhang mit den</w:t>
      </w:r>
      <w:r w:rsidR="009453F7" w:rsidRPr="0003670C">
        <w:rPr>
          <w:rFonts w:ascii="Segoe UI" w:hAnsi="Segoe UI" w:cs="Segoe UI"/>
          <w:sz w:val="22"/>
          <w:szCs w:val="22"/>
        </w:rPr>
        <w:t xml:space="preserve"> anstehenden Änderung</w:t>
      </w:r>
      <w:r w:rsidR="00A36F34" w:rsidRPr="0003670C">
        <w:rPr>
          <w:rFonts w:ascii="Segoe UI" w:hAnsi="Segoe UI" w:cs="Segoe UI"/>
          <w:sz w:val="22"/>
          <w:szCs w:val="22"/>
        </w:rPr>
        <w:t>en</w:t>
      </w:r>
      <w:r w:rsidR="009453F7" w:rsidRPr="0003670C">
        <w:rPr>
          <w:rFonts w:ascii="Segoe UI" w:hAnsi="Segoe UI" w:cs="Segoe UI"/>
          <w:sz w:val="22"/>
          <w:szCs w:val="22"/>
        </w:rPr>
        <w:t xml:space="preserve"> des KiBiz </w:t>
      </w:r>
      <w:r w:rsidR="00A36F34" w:rsidRPr="0003670C">
        <w:rPr>
          <w:rFonts w:ascii="Segoe UI" w:hAnsi="Segoe UI" w:cs="Segoe UI"/>
          <w:sz w:val="22"/>
          <w:szCs w:val="22"/>
        </w:rPr>
        <w:t xml:space="preserve">und dadurch bedingter Transformationsprozesse </w:t>
      </w:r>
      <w:r w:rsidR="009453F7" w:rsidRPr="0003670C">
        <w:rPr>
          <w:rFonts w:ascii="Segoe UI" w:hAnsi="Segoe UI" w:cs="Segoe UI"/>
          <w:sz w:val="22"/>
          <w:szCs w:val="22"/>
        </w:rPr>
        <w:t>im</w:t>
      </w:r>
      <w:r w:rsidRPr="0003670C">
        <w:rPr>
          <w:rFonts w:ascii="Segoe UI" w:hAnsi="Segoe UI" w:cs="Segoe UI"/>
          <w:sz w:val="22"/>
          <w:szCs w:val="22"/>
        </w:rPr>
        <w:t xml:space="preserve"> Zeitraum 01.08.2026 bis 31.07.2027 entstanden sind</w:t>
      </w:r>
      <w:r w:rsidR="00A36F34" w:rsidRPr="0003670C">
        <w:rPr>
          <w:rFonts w:ascii="Segoe UI" w:hAnsi="Segoe UI" w:cs="Segoe UI"/>
          <w:sz w:val="22"/>
          <w:szCs w:val="22"/>
        </w:rPr>
        <w:t xml:space="preserve"> bzw. entstehen</w:t>
      </w:r>
      <w:r w:rsidRPr="0003670C">
        <w:rPr>
          <w:rFonts w:ascii="Segoe UI" w:hAnsi="Segoe UI" w:cs="Segoe UI"/>
          <w:sz w:val="22"/>
          <w:szCs w:val="22"/>
        </w:rPr>
        <w:t>.</w:t>
      </w:r>
    </w:p>
    <w:p w14:paraId="2F923994" w14:textId="77777777" w:rsidR="0003670C" w:rsidRDefault="0003670C" w:rsidP="0003670C">
      <w:pPr>
        <w:pStyle w:val="Listenabsatz"/>
        <w:jc w:val="both"/>
        <w:rPr>
          <w:rFonts w:ascii="Segoe UI" w:hAnsi="Segoe UI" w:cs="Segoe UI"/>
          <w:sz w:val="22"/>
          <w:szCs w:val="22"/>
        </w:rPr>
      </w:pPr>
    </w:p>
    <w:p w14:paraId="23235D99" w14:textId="352D9131" w:rsidR="0003670C" w:rsidRDefault="0003670C" w:rsidP="0053783C">
      <w:pPr>
        <w:pStyle w:val="Listenabsatz"/>
        <w:numPr>
          <w:ilvl w:val="0"/>
          <w:numId w:val="4"/>
        </w:numPr>
        <w:jc w:val="both"/>
        <w:rPr>
          <w:rFonts w:ascii="Segoe UI" w:hAnsi="Segoe UI" w:cs="Segoe UI"/>
          <w:sz w:val="22"/>
          <w:szCs w:val="22"/>
        </w:rPr>
      </w:pPr>
      <w:r>
        <w:rPr>
          <w:rFonts w:ascii="Segoe UI" w:hAnsi="Segoe UI" w:cs="Segoe UI"/>
          <w:sz w:val="22"/>
          <w:szCs w:val="22"/>
        </w:rPr>
        <w:t xml:space="preserve">Der Landesrechnungshof und die Bewilligungsbehörden sind </w:t>
      </w:r>
      <w:r w:rsidR="00794E2A" w:rsidRPr="0003670C">
        <w:rPr>
          <w:rFonts w:ascii="Segoe UI" w:hAnsi="Segoe UI" w:cs="Segoe UI"/>
          <w:sz w:val="22"/>
          <w:szCs w:val="22"/>
        </w:rPr>
        <w:t>berechtigt, die Verwendung der Fördermittel zu prüfen</w:t>
      </w:r>
      <w:r w:rsidRPr="0003670C">
        <w:rPr>
          <w:rFonts w:ascii="Segoe UI" w:hAnsi="Segoe UI" w:cs="Segoe UI"/>
          <w:sz w:val="22"/>
          <w:szCs w:val="22"/>
        </w:rPr>
        <w:t>.</w:t>
      </w:r>
    </w:p>
    <w:p w14:paraId="1ECA729A" w14:textId="77777777" w:rsidR="0003670C" w:rsidRPr="0003670C" w:rsidRDefault="0003670C" w:rsidP="0003670C">
      <w:pPr>
        <w:pStyle w:val="Listenabsatz"/>
        <w:rPr>
          <w:rFonts w:ascii="Segoe UI" w:hAnsi="Segoe UI" w:cs="Segoe UI"/>
          <w:sz w:val="22"/>
          <w:szCs w:val="22"/>
        </w:rPr>
      </w:pPr>
    </w:p>
    <w:p w14:paraId="65E133A9" w14:textId="33EB2BEB" w:rsidR="00794E2A" w:rsidRPr="0003670C" w:rsidRDefault="00794E2A" w:rsidP="0053783C">
      <w:pPr>
        <w:pStyle w:val="Listenabsatz"/>
        <w:numPr>
          <w:ilvl w:val="0"/>
          <w:numId w:val="4"/>
        </w:numPr>
        <w:jc w:val="both"/>
        <w:rPr>
          <w:rFonts w:ascii="Segoe UI" w:hAnsi="Segoe UI" w:cs="Segoe UI"/>
          <w:sz w:val="22"/>
          <w:szCs w:val="22"/>
        </w:rPr>
      </w:pPr>
      <w:r w:rsidRPr="0003670C">
        <w:rPr>
          <w:rFonts w:ascii="Segoe UI" w:hAnsi="Segoe UI" w:cs="Segoe UI"/>
          <w:sz w:val="22"/>
          <w:szCs w:val="22"/>
        </w:rPr>
        <w:t xml:space="preserve">Über den Einsatz der zur Verfügung gestellten Mittel hat der Zuschussempfänger ordnungsgemäße Aufzeichnungen zu führen und im Falle einer Prüfung (Nr. </w:t>
      </w:r>
      <w:r w:rsidR="00DA22DB">
        <w:rPr>
          <w:rFonts w:ascii="Segoe UI" w:hAnsi="Segoe UI" w:cs="Segoe UI"/>
          <w:sz w:val="22"/>
          <w:szCs w:val="22"/>
        </w:rPr>
        <w:t>7</w:t>
      </w:r>
      <w:r w:rsidRPr="0003670C">
        <w:rPr>
          <w:rFonts w:ascii="Segoe UI" w:hAnsi="Segoe UI" w:cs="Segoe UI"/>
          <w:sz w:val="22"/>
          <w:szCs w:val="22"/>
        </w:rPr>
        <w:t xml:space="preserve"> der Nebenbestimmungen) sämtliche Einnahmen und Ausgaben nachzuweisen. Die Belege über die Verwendung der zur Verfügung gestellten Mittel sind fünf Jahre nach Abschluss des Kindergartenjahres, mindestens jedoch bis zum Erhalt des Bescheides über den Abschluss der KiBiz-Verwendungsnachweisprüfung aufzubewahren.</w:t>
      </w:r>
    </w:p>
    <w:p w14:paraId="0B87CFD9" w14:textId="77777777" w:rsidR="00794E2A" w:rsidRPr="00F12CFF" w:rsidRDefault="00794E2A" w:rsidP="0070193F">
      <w:pPr>
        <w:jc w:val="both"/>
        <w:rPr>
          <w:rFonts w:ascii="Segoe UI" w:hAnsi="Segoe UI" w:cs="Segoe UI"/>
          <w:b/>
          <w:sz w:val="22"/>
          <w:szCs w:val="22"/>
        </w:rPr>
      </w:pPr>
    </w:p>
    <w:p w14:paraId="743D73C6" w14:textId="77777777" w:rsidR="00794E2A" w:rsidRPr="00F12CFF" w:rsidRDefault="00794E2A" w:rsidP="0070193F">
      <w:pPr>
        <w:numPr>
          <w:ilvl w:val="0"/>
          <w:numId w:val="1"/>
        </w:numPr>
        <w:jc w:val="both"/>
        <w:rPr>
          <w:rFonts w:ascii="Segoe UI" w:hAnsi="Segoe UI" w:cs="Segoe UI"/>
          <w:b/>
          <w:sz w:val="22"/>
          <w:szCs w:val="22"/>
        </w:rPr>
      </w:pPr>
      <w:r w:rsidRPr="00F12CFF">
        <w:rPr>
          <w:rFonts w:ascii="Segoe UI" w:hAnsi="Segoe UI" w:cs="Segoe UI"/>
          <w:b/>
          <w:sz w:val="22"/>
          <w:szCs w:val="22"/>
        </w:rPr>
        <w:t>Hinweise</w:t>
      </w:r>
    </w:p>
    <w:p w14:paraId="748F58C1" w14:textId="77777777" w:rsidR="00794E2A" w:rsidRPr="00F12CFF" w:rsidRDefault="00794E2A" w:rsidP="0070193F">
      <w:pPr>
        <w:jc w:val="both"/>
        <w:rPr>
          <w:rFonts w:ascii="Segoe UI" w:hAnsi="Segoe UI" w:cs="Segoe UI"/>
          <w:sz w:val="22"/>
          <w:szCs w:val="22"/>
        </w:rPr>
      </w:pPr>
    </w:p>
    <w:p w14:paraId="3A4CDE9F" w14:textId="32FAADE9" w:rsidR="00794E2A" w:rsidRPr="00F12CFF" w:rsidRDefault="00794E2A" w:rsidP="0070193F">
      <w:pPr>
        <w:jc w:val="both"/>
        <w:rPr>
          <w:rFonts w:ascii="Segoe UI" w:hAnsi="Segoe UI" w:cs="Segoe UI"/>
          <w:sz w:val="22"/>
          <w:szCs w:val="22"/>
        </w:rPr>
      </w:pPr>
      <w:r w:rsidRPr="00F12CFF">
        <w:rPr>
          <w:rFonts w:ascii="Segoe UI" w:hAnsi="Segoe UI" w:cs="Segoe UI"/>
          <w:sz w:val="22"/>
          <w:szCs w:val="22"/>
        </w:rPr>
        <w:t>Die Mittel werden zurückgefordert, soweit Kindertageseinrichtungen</w:t>
      </w:r>
      <w:r w:rsidR="00A02000">
        <w:rPr>
          <w:rFonts w:ascii="Segoe UI" w:hAnsi="Segoe UI" w:cs="Segoe UI"/>
          <w:sz w:val="22"/>
          <w:szCs w:val="22"/>
        </w:rPr>
        <w:t xml:space="preserve"> </w:t>
      </w:r>
      <w:r w:rsidRPr="00F12CFF">
        <w:rPr>
          <w:rFonts w:ascii="Segoe UI" w:hAnsi="Segoe UI" w:cs="Segoe UI"/>
          <w:sz w:val="22"/>
          <w:szCs w:val="22"/>
        </w:rPr>
        <w:t>zu keinem Zeitpunkt im Kindergartenjahr 202</w:t>
      </w:r>
      <w:r>
        <w:rPr>
          <w:rFonts w:ascii="Segoe UI" w:hAnsi="Segoe UI" w:cs="Segoe UI"/>
          <w:sz w:val="22"/>
          <w:szCs w:val="22"/>
        </w:rPr>
        <w:t>6</w:t>
      </w:r>
      <w:r w:rsidRPr="00F12CFF">
        <w:rPr>
          <w:rFonts w:ascii="Segoe UI" w:hAnsi="Segoe UI" w:cs="Segoe UI"/>
          <w:sz w:val="22"/>
          <w:szCs w:val="22"/>
        </w:rPr>
        <w:t>/202</w:t>
      </w:r>
      <w:r>
        <w:rPr>
          <w:rFonts w:ascii="Segoe UI" w:hAnsi="Segoe UI" w:cs="Segoe UI"/>
          <w:sz w:val="22"/>
          <w:szCs w:val="22"/>
        </w:rPr>
        <w:t>7</w:t>
      </w:r>
      <w:r w:rsidRPr="00F12CFF">
        <w:rPr>
          <w:rFonts w:ascii="Segoe UI" w:hAnsi="Segoe UI" w:cs="Segoe UI"/>
          <w:sz w:val="22"/>
          <w:szCs w:val="22"/>
        </w:rPr>
        <w:t xml:space="preserve"> in Betrieb waren und die Rückzahlung nicht bis zum </w:t>
      </w:r>
      <w:r w:rsidR="00DA22DB" w:rsidRPr="00DA22DB">
        <w:rPr>
          <w:rFonts w:ascii="Segoe UI" w:hAnsi="Segoe UI" w:cs="Segoe UI"/>
          <w:sz w:val="22"/>
          <w:szCs w:val="22"/>
          <w:highlight w:val="yellow"/>
        </w:rPr>
        <w:t>xx.xx</w:t>
      </w:r>
      <w:r w:rsidRPr="00DA22DB">
        <w:rPr>
          <w:rFonts w:ascii="Segoe UI" w:hAnsi="Segoe UI" w:cs="Segoe UI"/>
          <w:sz w:val="22"/>
          <w:szCs w:val="22"/>
          <w:highlight w:val="yellow"/>
        </w:rPr>
        <w:t>.</w:t>
      </w:r>
      <w:r w:rsidRPr="00F12CFF">
        <w:rPr>
          <w:rFonts w:ascii="Segoe UI" w:hAnsi="Segoe UI" w:cs="Segoe UI"/>
          <w:sz w:val="22"/>
          <w:szCs w:val="22"/>
        </w:rPr>
        <w:t>202</w:t>
      </w:r>
      <w:r>
        <w:rPr>
          <w:rFonts w:ascii="Segoe UI" w:hAnsi="Segoe UI" w:cs="Segoe UI"/>
          <w:sz w:val="22"/>
          <w:szCs w:val="22"/>
        </w:rPr>
        <w:t>8</w:t>
      </w:r>
      <w:r w:rsidRPr="00F12CFF">
        <w:rPr>
          <w:rFonts w:ascii="Segoe UI" w:hAnsi="Segoe UI" w:cs="Segoe UI"/>
          <w:sz w:val="22"/>
          <w:szCs w:val="22"/>
        </w:rPr>
        <w:t xml:space="preserve"> erfolgt ist. Die Mittel sind nicht rücklagefähig und werden daher auch zurückgefordert, soweit sie nicht zweckentsprechend verwendet wurden oder der Verwendungszeitraum nicht eingehalten wurde. Nicht fristgemäß zurückgezahlte Beträge sind mit 3 Prozent über dem Basiszinssatz zu verzinsen (§ </w:t>
      </w:r>
      <w:r>
        <w:rPr>
          <w:rFonts w:ascii="Segoe UI" w:hAnsi="Segoe UI" w:cs="Segoe UI"/>
          <w:sz w:val="22"/>
          <w:szCs w:val="22"/>
        </w:rPr>
        <w:t>30</w:t>
      </w:r>
      <w:r w:rsidRPr="00F12CFF">
        <w:rPr>
          <w:rFonts w:ascii="Segoe UI" w:hAnsi="Segoe UI" w:cs="Segoe UI"/>
          <w:sz w:val="22"/>
          <w:szCs w:val="22"/>
        </w:rPr>
        <w:t xml:space="preserve"> Abs. 5 HHG</w:t>
      </w:r>
      <w:r>
        <w:rPr>
          <w:rFonts w:ascii="Segoe UI" w:hAnsi="Segoe UI" w:cs="Segoe UI"/>
          <w:sz w:val="22"/>
          <w:szCs w:val="22"/>
        </w:rPr>
        <w:t xml:space="preserve"> 2026</w:t>
      </w:r>
      <w:r w:rsidRPr="00F12CFF">
        <w:rPr>
          <w:rFonts w:ascii="Segoe UI" w:hAnsi="Segoe UI" w:cs="Segoe UI"/>
          <w:sz w:val="22"/>
          <w:szCs w:val="22"/>
        </w:rPr>
        <w:t xml:space="preserve">).  </w:t>
      </w:r>
    </w:p>
    <w:p w14:paraId="37FC313D" w14:textId="77777777" w:rsidR="00574EAD" w:rsidRDefault="00574EAD" w:rsidP="0070193F">
      <w:pPr>
        <w:jc w:val="both"/>
        <w:rPr>
          <w:rFonts w:ascii="Segoe UI" w:hAnsi="Segoe UI" w:cs="Segoe UI"/>
          <w:b/>
          <w:sz w:val="22"/>
          <w:szCs w:val="22"/>
        </w:rPr>
      </w:pPr>
    </w:p>
    <w:p w14:paraId="5CDB7769" w14:textId="77777777" w:rsidR="00A02000" w:rsidRDefault="00A02000" w:rsidP="0070193F">
      <w:pPr>
        <w:jc w:val="both"/>
        <w:rPr>
          <w:rFonts w:ascii="Segoe UI" w:hAnsi="Segoe UI" w:cs="Segoe UI"/>
          <w:b/>
          <w:sz w:val="22"/>
          <w:szCs w:val="22"/>
        </w:rPr>
      </w:pPr>
    </w:p>
    <w:p w14:paraId="7094571A" w14:textId="77777777" w:rsidR="00052563" w:rsidRDefault="00794E2A" w:rsidP="0070193F">
      <w:pPr>
        <w:jc w:val="both"/>
        <w:rPr>
          <w:rFonts w:ascii="Segoe UI" w:hAnsi="Segoe UI" w:cs="Segoe UI"/>
          <w:b/>
          <w:sz w:val="22"/>
          <w:szCs w:val="22"/>
        </w:rPr>
      </w:pPr>
      <w:r w:rsidRPr="00F12CFF">
        <w:rPr>
          <w:rFonts w:ascii="Segoe UI" w:hAnsi="Segoe UI" w:cs="Segoe UI"/>
          <w:b/>
          <w:sz w:val="22"/>
          <w:szCs w:val="22"/>
        </w:rPr>
        <w:t>Rechtsbehelfsbelehrung</w:t>
      </w:r>
      <w:r w:rsidR="00A02000">
        <w:rPr>
          <w:rFonts w:ascii="Segoe UI" w:hAnsi="Segoe UI" w:cs="Segoe UI"/>
          <w:b/>
          <w:sz w:val="22"/>
          <w:szCs w:val="22"/>
        </w:rPr>
        <w:t xml:space="preserve"> </w:t>
      </w:r>
    </w:p>
    <w:p w14:paraId="43BAF4E6" w14:textId="77777777" w:rsidR="00052563" w:rsidRDefault="00052563" w:rsidP="0070193F">
      <w:pPr>
        <w:jc w:val="both"/>
        <w:rPr>
          <w:rFonts w:ascii="Segoe UI" w:hAnsi="Segoe UI" w:cs="Segoe UI"/>
          <w:b/>
          <w:sz w:val="22"/>
          <w:szCs w:val="22"/>
        </w:rPr>
      </w:pPr>
    </w:p>
    <w:p w14:paraId="32055301" w14:textId="2166BB15" w:rsidR="00794E2A" w:rsidRPr="00052563" w:rsidRDefault="00052563" w:rsidP="0070193F">
      <w:pPr>
        <w:jc w:val="both"/>
        <w:rPr>
          <w:rFonts w:ascii="Segoe UI" w:hAnsi="Segoe UI" w:cs="Segoe UI"/>
          <w:bCs/>
          <w:i/>
          <w:iCs/>
          <w:sz w:val="22"/>
          <w:szCs w:val="22"/>
        </w:rPr>
      </w:pPr>
      <w:r w:rsidRPr="00DA22DB">
        <w:rPr>
          <w:rFonts w:ascii="Segoe UI" w:hAnsi="Segoe UI" w:cs="Segoe UI"/>
          <w:bCs/>
          <w:i/>
          <w:iCs/>
          <w:sz w:val="22"/>
          <w:szCs w:val="22"/>
          <w:highlight w:val="yellow"/>
        </w:rPr>
        <w:t xml:space="preserve">Text für Rechtsbehelf </w:t>
      </w:r>
      <w:r w:rsidR="00A02000" w:rsidRPr="00DA22DB">
        <w:rPr>
          <w:rFonts w:ascii="Segoe UI" w:hAnsi="Segoe UI" w:cs="Segoe UI"/>
          <w:bCs/>
          <w:i/>
          <w:iCs/>
          <w:sz w:val="22"/>
          <w:szCs w:val="22"/>
          <w:highlight w:val="yellow"/>
        </w:rPr>
        <w:t>Klage</w:t>
      </w:r>
    </w:p>
    <w:p w14:paraId="2AB298D8" w14:textId="77777777" w:rsidR="00A62C6A" w:rsidRPr="00A62C6A" w:rsidRDefault="00A62C6A" w:rsidP="00A62C6A">
      <w:pPr>
        <w:jc w:val="both"/>
        <w:rPr>
          <w:rFonts w:ascii="Segoe UI" w:hAnsi="Segoe UI" w:cs="Segoe UI"/>
          <w:sz w:val="22"/>
          <w:szCs w:val="22"/>
        </w:rPr>
      </w:pPr>
    </w:p>
    <w:p w14:paraId="00FB6DCE" w14:textId="59568532" w:rsidR="00833C0B" w:rsidRPr="0070193F" w:rsidRDefault="00833C0B" w:rsidP="0070193F">
      <w:pPr>
        <w:jc w:val="both"/>
        <w:rPr>
          <w:rFonts w:ascii="Segoe UI" w:hAnsi="Segoe UI" w:cs="Segoe UI"/>
          <w:sz w:val="22"/>
          <w:szCs w:val="22"/>
        </w:rPr>
      </w:pPr>
    </w:p>
    <w:sectPr w:rsidR="00833C0B" w:rsidRPr="0070193F" w:rsidSect="00794E2A">
      <w:pgSz w:w="11906" w:h="16838" w:code="9"/>
      <w:pgMar w:top="2835" w:right="1134" w:bottom="1418" w:left="1418" w:header="907" w:footer="964" w:gutter="0"/>
      <w:cols w:space="567" w:equalWidth="0">
        <w:col w:w="9354"/>
      </w:cols>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A74D9"/>
    <w:multiLevelType w:val="hybridMultilevel"/>
    <w:tmpl w:val="DD26A26A"/>
    <w:lvl w:ilvl="0" w:tplc="1FA4204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F95756F"/>
    <w:multiLevelType w:val="hybridMultilevel"/>
    <w:tmpl w:val="B81C81FC"/>
    <w:lvl w:ilvl="0" w:tplc="0EE8452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3181FA1"/>
    <w:multiLevelType w:val="hybridMultilevel"/>
    <w:tmpl w:val="231EB70C"/>
    <w:lvl w:ilvl="0" w:tplc="E04C7E4E">
      <w:start w:val="1"/>
      <w:numFmt w:val="decimal"/>
      <w:lvlText w:val="%1."/>
      <w:lvlJc w:val="left"/>
      <w:pPr>
        <w:ind w:left="720" w:hanging="360"/>
      </w:pPr>
      <w:rPr>
        <w:rFonts w:hint="default"/>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8C4090"/>
    <w:multiLevelType w:val="hybridMultilevel"/>
    <w:tmpl w:val="41002226"/>
    <w:lvl w:ilvl="0" w:tplc="E66203CE">
      <w:start w:val="225"/>
      <w:numFmt w:val="bullet"/>
      <w:lvlText w:val="-"/>
      <w:lvlJc w:val="left"/>
      <w:pPr>
        <w:ind w:left="720" w:hanging="360"/>
      </w:pPr>
      <w:rPr>
        <w:rFonts w:ascii="CIDFont+F1" w:eastAsia="Times New Roman" w:hAnsi="CIDFont+F1" w:cs="CIDFont+F1"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37768144">
    <w:abstractNumId w:val="0"/>
  </w:num>
  <w:num w:numId="2" w16cid:durableId="1491143025">
    <w:abstractNumId w:val="1"/>
  </w:num>
  <w:num w:numId="3" w16cid:durableId="1202478857">
    <w:abstractNumId w:val="3"/>
  </w:num>
  <w:num w:numId="4" w16cid:durableId="874661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C0B"/>
    <w:rsid w:val="00001E00"/>
    <w:rsid w:val="00001E10"/>
    <w:rsid w:val="00002992"/>
    <w:rsid w:val="00003CD9"/>
    <w:rsid w:val="000061F7"/>
    <w:rsid w:val="00010028"/>
    <w:rsid w:val="00015182"/>
    <w:rsid w:val="00015E3F"/>
    <w:rsid w:val="00020C86"/>
    <w:rsid w:val="000216B6"/>
    <w:rsid w:val="000241E0"/>
    <w:rsid w:val="00030CCA"/>
    <w:rsid w:val="00030DEF"/>
    <w:rsid w:val="000312CB"/>
    <w:rsid w:val="0003174E"/>
    <w:rsid w:val="00032476"/>
    <w:rsid w:val="00033AA5"/>
    <w:rsid w:val="00034AC8"/>
    <w:rsid w:val="000355FF"/>
    <w:rsid w:val="000358BD"/>
    <w:rsid w:val="0003670C"/>
    <w:rsid w:val="00036CD4"/>
    <w:rsid w:val="00037652"/>
    <w:rsid w:val="0004049B"/>
    <w:rsid w:val="00042CB7"/>
    <w:rsid w:val="00043F35"/>
    <w:rsid w:val="000444C8"/>
    <w:rsid w:val="00045258"/>
    <w:rsid w:val="0004643A"/>
    <w:rsid w:val="0004742F"/>
    <w:rsid w:val="0005085A"/>
    <w:rsid w:val="0005119F"/>
    <w:rsid w:val="0005179C"/>
    <w:rsid w:val="00052126"/>
    <w:rsid w:val="000522FA"/>
    <w:rsid w:val="00052563"/>
    <w:rsid w:val="00055475"/>
    <w:rsid w:val="00055545"/>
    <w:rsid w:val="000610AA"/>
    <w:rsid w:val="00061B8B"/>
    <w:rsid w:val="00063A13"/>
    <w:rsid w:val="00063F8D"/>
    <w:rsid w:val="000642E3"/>
    <w:rsid w:val="00064E05"/>
    <w:rsid w:val="00065488"/>
    <w:rsid w:val="000661E5"/>
    <w:rsid w:val="00067651"/>
    <w:rsid w:val="0007116D"/>
    <w:rsid w:val="00072FB7"/>
    <w:rsid w:val="000739BF"/>
    <w:rsid w:val="00075CE1"/>
    <w:rsid w:val="00080D21"/>
    <w:rsid w:val="00082744"/>
    <w:rsid w:val="00084099"/>
    <w:rsid w:val="00085B6F"/>
    <w:rsid w:val="00090E48"/>
    <w:rsid w:val="00092046"/>
    <w:rsid w:val="0009226E"/>
    <w:rsid w:val="0009281F"/>
    <w:rsid w:val="00093623"/>
    <w:rsid w:val="00093B66"/>
    <w:rsid w:val="0009482F"/>
    <w:rsid w:val="00094C41"/>
    <w:rsid w:val="00095452"/>
    <w:rsid w:val="00097BD5"/>
    <w:rsid w:val="000A0FBD"/>
    <w:rsid w:val="000A16FE"/>
    <w:rsid w:val="000A2E1C"/>
    <w:rsid w:val="000A4223"/>
    <w:rsid w:val="000B08C0"/>
    <w:rsid w:val="000B1825"/>
    <w:rsid w:val="000B2449"/>
    <w:rsid w:val="000B2643"/>
    <w:rsid w:val="000B2E95"/>
    <w:rsid w:val="000B4890"/>
    <w:rsid w:val="000B514E"/>
    <w:rsid w:val="000B57B3"/>
    <w:rsid w:val="000B5848"/>
    <w:rsid w:val="000B5A96"/>
    <w:rsid w:val="000C076A"/>
    <w:rsid w:val="000C2C60"/>
    <w:rsid w:val="000C2E34"/>
    <w:rsid w:val="000C385E"/>
    <w:rsid w:val="000C3C2D"/>
    <w:rsid w:val="000C424E"/>
    <w:rsid w:val="000C4A2E"/>
    <w:rsid w:val="000C4CCF"/>
    <w:rsid w:val="000C52CF"/>
    <w:rsid w:val="000C5309"/>
    <w:rsid w:val="000C5BA8"/>
    <w:rsid w:val="000C6090"/>
    <w:rsid w:val="000C60B4"/>
    <w:rsid w:val="000C6B32"/>
    <w:rsid w:val="000C6E0D"/>
    <w:rsid w:val="000D012E"/>
    <w:rsid w:val="000D222F"/>
    <w:rsid w:val="000D3C4C"/>
    <w:rsid w:val="000D4DCF"/>
    <w:rsid w:val="000D59F2"/>
    <w:rsid w:val="000D6647"/>
    <w:rsid w:val="000E0897"/>
    <w:rsid w:val="000E0E33"/>
    <w:rsid w:val="000E0F3E"/>
    <w:rsid w:val="000E7C77"/>
    <w:rsid w:val="000F06A5"/>
    <w:rsid w:val="000F07F4"/>
    <w:rsid w:val="000F1B7F"/>
    <w:rsid w:val="000F1FD5"/>
    <w:rsid w:val="000F4943"/>
    <w:rsid w:val="000F4F3F"/>
    <w:rsid w:val="000F6E7E"/>
    <w:rsid w:val="000F7E84"/>
    <w:rsid w:val="000F7F5F"/>
    <w:rsid w:val="00100F80"/>
    <w:rsid w:val="00101C5F"/>
    <w:rsid w:val="001027F5"/>
    <w:rsid w:val="00102B75"/>
    <w:rsid w:val="00104832"/>
    <w:rsid w:val="00104A0A"/>
    <w:rsid w:val="001054F4"/>
    <w:rsid w:val="0010583F"/>
    <w:rsid w:val="00106DBE"/>
    <w:rsid w:val="00110675"/>
    <w:rsid w:val="0011086D"/>
    <w:rsid w:val="001136BB"/>
    <w:rsid w:val="00113769"/>
    <w:rsid w:val="0011489B"/>
    <w:rsid w:val="00116AEC"/>
    <w:rsid w:val="00117160"/>
    <w:rsid w:val="00120F77"/>
    <w:rsid w:val="001258C4"/>
    <w:rsid w:val="00125CD7"/>
    <w:rsid w:val="00126BB7"/>
    <w:rsid w:val="00126C34"/>
    <w:rsid w:val="001322A6"/>
    <w:rsid w:val="00132D6A"/>
    <w:rsid w:val="0013330E"/>
    <w:rsid w:val="0013644D"/>
    <w:rsid w:val="00136E1B"/>
    <w:rsid w:val="00137286"/>
    <w:rsid w:val="001414EB"/>
    <w:rsid w:val="0014165A"/>
    <w:rsid w:val="00152599"/>
    <w:rsid w:val="00155678"/>
    <w:rsid w:val="00155DD8"/>
    <w:rsid w:val="0015752D"/>
    <w:rsid w:val="00157AA9"/>
    <w:rsid w:val="00163883"/>
    <w:rsid w:val="00163BAC"/>
    <w:rsid w:val="00164AD9"/>
    <w:rsid w:val="00165D11"/>
    <w:rsid w:val="001668B5"/>
    <w:rsid w:val="00167390"/>
    <w:rsid w:val="00167A26"/>
    <w:rsid w:val="00170711"/>
    <w:rsid w:val="0017369C"/>
    <w:rsid w:val="00173C70"/>
    <w:rsid w:val="00175278"/>
    <w:rsid w:val="00175CE5"/>
    <w:rsid w:val="001762BE"/>
    <w:rsid w:val="0017737F"/>
    <w:rsid w:val="0017770F"/>
    <w:rsid w:val="001825B9"/>
    <w:rsid w:val="00184A50"/>
    <w:rsid w:val="00184DBD"/>
    <w:rsid w:val="00185203"/>
    <w:rsid w:val="00187B12"/>
    <w:rsid w:val="00190D2A"/>
    <w:rsid w:val="00191782"/>
    <w:rsid w:val="00191F00"/>
    <w:rsid w:val="00193819"/>
    <w:rsid w:val="00194E96"/>
    <w:rsid w:val="001A0FAE"/>
    <w:rsid w:val="001A1F5B"/>
    <w:rsid w:val="001A3879"/>
    <w:rsid w:val="001A48FD"/>
    <w:rsid w:val="001A595C"/>
    <w:rsid w:val="001A6A6B"/>
    <w:rsid w:val="001A75BF"/>
    <w:rsid w:val="001B0A11"/>
    <w:rsid w:val="001B1074"/>
    <w:rsid w:val="001B22E5"/>
    <w:rsid w:val="001B2AD2"/>
    <w:rsid w:val="001B2EAB"/>
    <w:rsid w:val="001B30BC"/>
    <w:rsid w:val="001B3761"/>
    <w:rsid w:val="001B4DC4"/>
    <w:rsid w:val="001B5EBD"/>
    <w:rsid w:val="001C09F4"/>
    <w:rsid w:val="001C0FC4"/>
    <w:rsid w:val="001C2C94"/>
    <w:rsid w:val="001C3319"/>
    <w:rsid w:val="001C4545"/>
    <w:rsid w:val="001C589F"/>
    <w:rsid w:val="001C6166"/>
    <w:rsid w:val="001C66A1"/>
    <w:rsid w:val="001C72AD"/>
    <w:rsid w:val="001D0C38"/>
    <w:rsid w:val="001D2A69"/>
    <w:rsid w:val="001D4001"/>
    <w:rsid w:val="001D6790"/>
    <w:rsid w:val="001D70A5"/>
    <w:rsid w:val="001D744E"/>
    <w:rsid w:val="001E30F9"/>
    <w:rsid w:val="001E513E"/>
    <w:rsid w:val="001F1BCE"/>
    <w:rsid w:val="001F21FF"/>
    <w:rsid w:val="001F36E6"/>
    <w:rsid w:val="001F6448"/>
    <w:rsid w:val="001F7210"/>
    <w:rsid w:val="00202758"/>
    <w:rsid w:val="002034D8"/>
    <w:rsid w:val="0020401E"/>
    <w:rsid w:val="002047AF"/>
    <w:rsid w:val="00205C30"/>
    <w:rsid w:val="00207623"/>
    <w:rsid w:val="00207DD3"/>
    <w:rsid w:val="002131D0"/>
    <w:rsid w:val="00216C4E"/>
    <w:rsid w:val="00220FD6"/>
    <w:rsid w:val="002221D5"/>
    <w:rsid w:val="00225A41"/>
    <w:rsid w:val="00225E56"/>
    <w:rsid w:val="002304E0"/>
    <w:rsid w:val="00232659"/>
    <w:rsid w:val="002349DF"/>
    <w:rsid w:val="00234CC9"/>
    <w:rsid w:val="0023763B"/>
    <w:rsid w:val="00241A1D"/>
    <w:rsid w:val="002443FE"/>
    <w:rsid w:val="002444F0"/>
    <w:rsid w:val="00245CF7"/>
    <w:rsid w:val="0024789E"/>
    <w:rsid w:val="0025040A"/>
    <w:rsid w:val="00252165"/>
    <w:rsid w:val="00252E69"/>
    <w:rsid w:val="0025391F"/>
    <w:rsid w:val="0026217B"/>
    <w:rsid w:val="00263C04"/>
    <w:rsid w:val="0026545F"/>
    <w:rsid w:val="00265C47"/>
    <w:rsid w:val="002665C0"/>
    <w:rsid w:val="002675D8"/>
    <w:rsid w:val="00270A3A"/>
    <w:rsid w:val="00273289"/>
    <w:rsid w:val="00274927"/>
    <w:rsid w:val="00274FBE"/>
    <w:rsid w:val="0027643F"/>
    <w:rsid w:val="002768A4"/>
    <w:rsid w:val="002775E1"/>
    <w:rsid w:val="00282325"/>
    <w:rsid w:val="00282DD6"/>
    <w:rsid w:val="00284E8B"/>
    <w:rsid w:val="002906D6"/>
    <w:rsid w:val="00290D4E"/>
    <w:rsid w:val="00291700"/>
    <w:rsid w:val="00291FB1"/>
    <w:rsid w:val="00295030"/>
    <w:rsid w:val="002964F7"/>
    <w:rsid w:val="00296807"/>
    <w:rsid w:val="00297CC3"/>
    <w:rsid w:val="002A08CC"/>
    <w:rsid w:val="002A2A6C"/>
    <w:rsid w:val="002A3EEB"/>
    <w:rsid w:val="002A455F"/>
    <w:rsid w:val="002A4663"/>
    <w:rsid w:val="002A6826"/>
    <w:rsid w:val="002A6DBD"/>
    <w:rsid w:val="002B0AE8"/>
    <w:rsid w:val="002B20B9"/>
    <w:rsid w:val="002B2F7A"/>
    <w:rsid w:val="002B346B"/>
    <w:rsid w:val="002B3623"/>
    <w:rsid w:val="002B3956"/>
    <w:rsid w:val="002B54E6"/>
    <w:rsid w:val="002B56C3"/>
    <w:rsid w:val="002B780E"/>
    <w:rsid w:val="002C407B"/>
    <w:rsid w:val="002C4867"/>
    <w:rsid w:val="002C4D30"/>
    <w:rsid w:val="002C66F4"/>
    <w:rsid w:val="002C6BBD"/>
    <w:rsid w:val="002C7CD4"/>
    <w:rsid w:val="002C7F29"/>
    <w:rsid w:val="002D08BB"/>
    <w:rsid w:val="002D1EF6"/>
    <w:rsid w:val="002D38BB"/>
    <w:rsid w:val="002D3A0B"/>
    <w:rsid w:val="002D51F4"/>
    <w:rsid w:val="002D5C7C"/>
    <w:rsid w:val="002E2606"/>
    <w:rsid w:val="002E6132"/>
    <w:rsid w:val="002F08ED"/>
    <w:rsid w:val="002F2165"/>
    <w:rsid w:val="002F27AF"/>
    <w:rsid w:val="002F2D0C"/>
    <w:rsid w:val="002F7376"/>
    <w:rsid w:val="0030047D"/>
    <w:rsid w:val="0030244E"/>
    <w:rsid w:val="00302BC6"/>
    <w:rsid w:val="00302DB4"/>
    <w:rsid w:val="00304C8A"/>
    <w:rsid w:val="00306AC1"/>
    <w:rsid w:val="0031003B"/>
    <w:rsid w:val="00310963"/>
    <w:rsid w:val="00312608"/>
    <w:rsid w:val="0031377C"/>
    <w:rsid w:val="00313E12"/>
    <w:rsid w:val="003140DC"/>
    <w:rsid w:val="00316C53"/>
    <w:rsid w:val="00317EC1"/>
    <w:rsid w:val="003206D8"/>
    <w:rsid w:val="00321675"/>
    <w:rsid w:val="003217AF"/>
    <w:rsid w:val="003218F9"/>
    <w:rsid w:val="003237AA"/>
    <w:rsid w:val="00323935"/>
    <w:rsid w:val="00327286"/>
    <w:rsid w:val="003278F5"/>
    <w:rsid w:val="003316AB"/>
    <w:rsid w:val="00331816"/>
    <w:rsid w:val="00333015"/>
    <w:rsid w:val="0033424F"/>
    <w:rsid w:val="00335042"/>
    <w:rsid w:val="00335444"/>
    <w:rsid w:val="00335B94"/>
    <w:rsid w:val="0034111E"/>
    <w:rsid w:val="00342FB8"/>
    <w:rsid w:val="00347925"/>
    <w:rsid w:val="003479FD"/>
    <w:rsid w:val="00347F9C"/>
    <w:rsid w:val="0035290E"/>
    <w:rsid w:val="00352B5A"/>
    <w:rsid w:val="00354A61"/>
    <w:rsid w:val="00354F96"/>
    <w:rsid w:val="00355601"/>
    <w:rsid w:val="00355ED8"/>
    <w:rsid w:val="003578EB"/>
    <w:rsid w:val="0035795C"/>
    <w:rsid w:val="00360FFF"/>
    <w:rsid w:val="003610BC"/>
    <w:rsid w:val="003630DF"/>
    <w:rsid w:val="00365967"/>
    <w:rsid w:val="00370E78"/>
    <w:rsid w:val="00371B30"/>
    <w:rsid w:val="00373CA4"/>
    <w:rsid w:val="00373E0D"/>
    <w:rsid w:val="00373E87"/>
    <w:rsid w:val="00375B66"/>
    <w:rsid w:val="00377B5E"/>
    <w:rsid w:val="00380CDF"/>
    <w:rsid w:val="00380E0C"/>
    <w:rsid w:val="00381493"/>
    <w:rsid w:val="00382177"/>
    <w:rsid w:val="00382A5A"/>
    <w:rsid w:val="003837F2"/>
    <w:rsid w:val="003841F3"/>
    <w:rsid w:val="003845C2"/>
    <w:rsid w:val="00385FC1"/>
    <w:rsid w:val="00390C07"/>
    <w:rsid w:val="00391823"/>
    <w:rsid w:val="00391B7B"/>
    <w:rsid w:val="00392859"/>
    <w:rsid w:val="00397473"/>
    <w:rsid w:val="003A0FC0"/>
    <w:rsid w:val="003A129D"/>
    <w:rsid w:val="003A2AED"/>
    <w:rsid w:val="003A59AF"/>
    <w:rsid w:val="003A59BF"/>
    <w:rsid w:val="003A6531"/>
    <w:rsid w:val="003A7744"/>
    <w:rsid w:val="003B2B3A"/>
    <w:rsid w:val="003B33E9"/>
    <w:rsid w:val="003B47A1"/>
    <w:rsid w:val="003B5EDB"/>
    <w:rsid w:val="003B63E1"/>
    <w:rsid w:val="003B6732"/>
    <w:rsid w:val="003B695C"/>
    <w:rsid w:val="003B6985"/>
    <w:rsid w:val="003B7838"/>
    <w:rsid w:val="003B7B86"/>
    <w:rsid w:val="003C1FC0"/>
    <w:rsid w:val="003C3686"/>
    <w:rsid w:val="003C4BE8"/>
    <w:rsid w:val="003C6A79"/>
    <w:rsid w:val="003C6CD4"/>
    <w:rsid w:val="003C717E"/>
    <w:rsid w:val="003C76C7"/>
    <w:rsid w:val="003D1269"/>
    <w:rsid w:val="003D1E66"/>
    <w:rsid w:val="003D5392"/>
    <w:rsid w:val="003E0642"/>
    <w:rsid w:val="003E136A"/>
    <w:rsid w:val="003E1935"/>
    <w:rsid w:val="003E19A8"/>
    <w:rsid w:val="003E22DE"/>
    <w:rsid w:val="003E5D09"/>
    <w:rsid w:val="003E744F"/>
    <w:rsid w:val="003E7F20"/>
    <w:rsid w:val="003F076F"/>
    <w:rsid w:val="003F0D5A"/>
    <w:rsid w:val="003F186D"/>
    <w:rsid w:val="003F2027"/>
    <w:rsid w:val="003F5EEE"/>
    <w:rsid w:val="003F6515"/>
    <w:rsid w:val="003F74D0"/>
    <w:rsid w:val="003F74E1"/>
    <w:rsid w:val="004008B9"/>
    <w:rsid w:val="004026D6"/>
    <w:rsid w:val="0040284E"/>
    <w:rsid w:val="0040301D"/>
    <w:rsid w:val="0040301F"/>
    <w:rsid w:val="00403164"/>
    <w:rsid w:val="00403ACE"/>
    <w:rsid w:val="00406FE6"/>
    <w:rsid w:val="004116C5"/>
    <w:rsid w:val="00411BC5"/>
    <w:rsid w:val="0041386C"/>
    <w:rsid w:val="00415955"/>
    <w:rsid w:val="00415E54"/>
    <w:rsid w:val="0042050F"/>
    <w:rsid w:val="00420ADB"/>
    <w:rsid w:val="004226C4"/>
    <w:rsid w:val="00423D66"/>
    <w:rsid w:val="00424B2C"/>
    <w:rsid w:val="004261D6"/>
    <w:rsid w:val="0043320A"/>
    <w:rsid w:val="00433E19"/>
    <w:rsid w:val="00434CDC"/>
    <w:rsid w:val="00436D4F"/>
    <w:rsid w:val="00440658"/>
    <w:rsid w:val="004439B6"/>
    <w:rsid w:val="00443D02"/>
    <w:rsid w:val="00444A9A"/>
    <w:rsid w:val="00447DFE"/>
    <w:rsid w:val="0045004A"/>
    <w:rsid w:val="0045367D"/>
    <w:rsid w:val="00453E5B"/>
    <w:rsid w:val="004545B0"/>
    <w:rsid w:val="004569FD"/>
    <w:rsid w:val="00457237"/>
    <w:rsid w:val="004608C7"/>
    <w:rsid w:val="00461F45"/>
    <w:rsid w:val="00461FE2"/>
    <w:rsid w:val="004628B5"/>
    <w:rsid w:val="0046500B"/>
    <w:rsid w:val="0046568C"/>
    <w:rsid w:val="00465AD1"/>
    <w:rsid w:val="00466507"/>
    <w:rsid w:val="004669BB"/>
    <w:rsid w:val="00467486"/>
    <w:rsid w:val="00470DF7"/>
    <w:rsid w:val="00471DCC"/>
    <w:rsid w:val="0047421B"/>
    <w:rsid w:val="00474321"/>
    <w:rsid w:val="00475181"/>
    <w:rsid w:val="00475583"/>
    <w:rsid w:val="004759A5"/>
    <w:rsid w:val="00475D96"/>
    <w:rsid w:val="00481178"/>
    <w:rsid w:val="00481EDD"/>
    <w:rsid w:val="004826A5"/>
    <w:rsid w:val="0048317A"/>
    <w:rsid w:val="00483D35"/>
    <w:rsid w:val="00483D63"/>
    <w:rsid w:val="0048516A"/>
    <w:rsid w:val="00485719"/>
    <w:rsid w:val="00486EDD"/>
    <w:rsid w:val="004909A8"/>
    <w:rsid w:val="00491D37"/>
    <w:rsid w:val="004931EE"/>
    <w:rsid w:val="00494A0C"/>
    <w:rsid w:val="00496CD6"/>
    <w:rsid w:val="00497046"/>
    <w:rsid w:val="00497C19"/>
    <w:rsid w:val="004A028B"/>
    <w:rsid w:val="004A32AC"/>
    <w:rsid w:val="004A3DB5"/>
    <w:rsid w:val="004A4039"/>
    <w:rsid w:val="004A4460"/>
    <w:rsid w:val="004A7109"/>
    <w:rsid w:val="004A7510"/>
    <w:rsid w:val="004A776B"/>
    <w:rsid w:val="004B065E"/>
    <w:rsid w:val="004B1781"/>
    <w:rsid w:val="004B1A5A"/>
    <w:rsid w:val="004B35F4"/>
    <w:rsid w:val="004B3B68"/>
    <w:rsid w:val="004B4D87"/>
    <w:rsid w:val="004B4F86"/>
    <w:rsid w:val="004B65EA"/>
    <w:rsid w:val="004B6983"/>
    <w:rsid w:val="004B7502"/>
    <w:rsid w:val="004C0992"/>
    <w:rsid w:val="004C0EFB"/>
    <w:rsid w:val="004C0F44"/>
    <w:rsid w:val="004C34FA"/>
    <w:rsid w:val="004C3B45"/>
    <w:rsid w:val="004C48E3"/>
    <w:rsid w:val="004C5D50"/>
    <w:rsid w:val="004C7E96"/>
    <w:rsid w:val="004D103F"/>
    <w:rsid w:val="004D17E2"/>
    <w:rsid w:val="004D2468"/>
    <w:rsid w:val="004D251B"/>
    <w:rsid w:val="004D6576"/>
    <w:rsid w:val="004D6808"/>
    <w:rsid w:val="004D6844"/>
    <w:rsid w:val="004D7C7F"/>
    <w:rsid w:val="004E111E"/>
    <w:rsid w:val="004E13B4"/>
    <w:rsid w:val="004E13C6"/>
    <w:rsid w:val="004E13CD"/>
    <w:rsid w:val="004E14AC"/>
    <w:rsid w:val="004E2082"/>
    <w:rsid w:val="004E2F8E"/>
    <w:rsid w:val="004E5A05"/>
    <w:rsid w:val="004E6410"/>
    <w:rsid w:val="004F00B7"/>
    <w:rsid w:val="004F2B16"/>
    <w:rsid w:val="004F2B9C"/>
    <w:rsid w:val="004F56F9"/>
    <w:rsid w:val="004F57FE"/>
    <w:rsid w:val="004F635D"/>
    <w:rsid w:val="004F7FBF"/>
    <w:rsid w:val="00500708"/>
    <w:rsid w:val="00502CC3"/>
    <w:rsid w:val="00506037"/>
    <w:rsid w:val="00507914"/>
    <w:rsid w:val="00511788"/>
    <w:rsid w:val="005136DD"/>
    <w:rsid w:val="0051433B"/>
    <w:rsid w:val="00515D34"/>
    <w:rsid w:val="00515F4E"/>
    <w:rsid w:val="005160FF"/>
    <w:rsid w:val="00517B51"/>
    <w:rsid w:val="00517D1E"/>
    <w:rsid w:val="00520373"/>
    <w:rsid w:val="00520577"/>
    <w:rsid w:val="00520A3A"/>
    <w:rsid w:val="00520F7D"/>
    <w:rsid w:val="00521318"/>
    <w:rsid w:val="00521DD6"/>
    <w:rsid w:val="005222C9"/>
    <w:rsid w:val="005240A9"/>
    <w:rsid w:val="00527EE2"/>
    <w:rsid w:val="00532659"/>
    <w:rsid w:val="00533D59"/>
    <w:rsid w:val="00537937"/>
    <w:rsid w:val="00540456"/>
    <w:rsid w:val="00540883"/>
    <w:rsid w:val="00540CAE"/>
    <w:rsid w:val="005430FE"/>
    <w:rsid w:val="00544562"/>
    <w:rsid w:val="005457F2"/>
    <w:rsid w:val="005468BC"/>
    <w:rsid w:val="00552792"/>
    <w:rsid w:val="00557C64"/>
    <w:rsid w:val="00564023"/>
    <w:rsid w:val="00564A2B"/>
    <w:rsid w:val="00565047"/>
    <w:rsid w:val="00571529"/>
    <w:rsid w:val="005736D9"/>
    <w:rsid w:val="00573B97"/>
    <w:rsid w:val="00573FB5"/>
    <w:rsid w:val="00574E2F"/>
    <w:rsid w:val="00574EAD"/>
    <w:rsid w:val="005754DE"/>
    <w:rsid w:val="0057563F"/>
    <w:rsid w:val="005757FF"/>
    <w:rsid w:val="0057656D"/>
    <w:rsid w:val="0057687E"/>
    <w:rsid w:val="00576D05"/>
    <w:rsid w:val="00577BB7"/>
    <w:rsid w:val="005813F2"/>
    <w:rsid w:val="00581BDA"/>
    <w:rsid w:val="00582CEA"/>
    <w:rsid w:val="00584EF3"/>
    <w:rsid w:val="00586652"/>
    <w:rsid w:val="005866C5"/>
    <w:rsid w:val="00593558"/>
    <w:rsid w:val="00594186"/>
    <w:rsid w:val="00595B59"/>
    <w:rsid w:val="00597A0C"/>
    <w:rsid w:val="005A074E"/>
    <w:rsid w:val="005A1E27"/>
    <w:rsid w:val="005A225D"/>
    <w:rsid w:val="005A3E01"/>
    <w:rsid w:val="005A5C9C"/>
    <w:rsid w:val="005A5EC5"/>
    <w:rsid w:val="005A7922"/>
    <w:rsid w:val="005B1FCE"/>
    <w:rsid w:val="005B4A5F"/>
    <w:rsid w:val="005B551F"/>
    <w:rsid w:val="005B6A45"/>
    <w:rsid w:val="005B7EC2"/>
    <w:rsid w:val="005C0495"/>
    <w:rsid w:val="005C2127"/>
    <w:rsid w:val="005C2724"/>
    <w:rsid w:val="005C29BA"/>
    <w:rsid w:val="005C3CEF"/>
    <w:rsid w:val="005C4FB4"/>
    <w:rsid w:val="005C564F"/>
    <w:rsid w:val="005C5ABE"/>
    <w:rsid w:val="005C5C43"/>
    <w:rsid w:val="005C6177"/>
    <w:rsid w:val="005C6A9A"/>
    <w:rsid w:val="005C6A9F"/>
    <w:rsid w:val="005D1D72"/>
    <w:rsid w:val="005D36D0"/>
    <w:rsid w:val="005D544C"/>
    <w:rsid w:val="005D7723"/>
    <w:rsid w:val="005D7CEE"/>
    <w:rsid w:val="005E0928"/>
    <w:rsid w:val="005E1ADE"/>
    <w:rsid w:val="005E1C20"/>
    <w:rsid w:val="005E2BF4"/>
    <w:rsid w:val="005E306B"/>
    <w:rsid w:val="005E46A4"/>
    <w:rsid w:val="005E4764"/>
    <w:rsid w:val="005E633D"/>
    <w:rsid w:val="005E6D15"/>
    <w:rsid w:val="005E6E9C"/>
    <w:rsid w:val="005E7586"/>
    <w:rsid w:val="005F0810"/>
    <w:rsid w:val="005F0DB6"/>
    <w:rsid w:val="005F5521"/>
    <w:rsid w:val="005F6159"/>
    <w:rsid w:val="005F6D6D"/>
    <w:rsid w:val="005F7D9A"/>
    <w:rsid w:val="006005CF"/>
    <w:rsid w:val="006006A8"/>
    <w:rsid w:val="006027C7"/>
    <w:rsid w:val="00603010"/>
    <w:rsid w:val="006036A0"/>
    <w:rsid w:val="006036F3"/>
    <w:rsid w:val="006049EB"/>
    <w:rsid w:val="00605A39"/>
    <w:rsid w:val="00607FA0"/>
    <w:rsid w:val="006125C3"/>
    <w:rsid w:val="00620F99"/>
    <w:rsid w:val="00623349"/>
    <w:rsid w:val="0062520E"/>
    <w:rsid w:val="00626069"/>
    <w:rsid w:val="0062623B"/>
    <w:rsid w:val="0062698A"/>
    <w:rsid w:val="00626EE5"/>
    <w:rsid w:val="00631327"/>
    <w:rsid w:val="006326EF"/>
    <w:rsid w:val="0063381C"/>
    <w:rsid w:val="0063760F"/>
    <w:rsid w:val="00640568"/>
    <w:rsid w:val="006406D4"/>
    <w:rsid w:val="00640C2D"/>
    <w:rsid w:val="0064234C"/>
    <w:rsid w:val="006432FD"/>
    <w:rsid w:val="006447CA"/>
    <w:rsid w:val="006452BF"/>
    <w:rsid w:val="00645F5E"/>
    <w:rsid w:val="00646F91"/>
    <w:rsid w:val="00647B7E"/>
    <w:rsid w:val="006505F7"/>
    <w:rsid w:val="00651484"/>
    <w:rsid w:val="006522BA"/>
    <w:rsid w:val="0065280C"/>
    <w:rsid w:val="00656433"/>
    <w:rsid w:val="00656BF1"/>
    <w:rsid w:val="00656F0B"/>
    <w:rsid w:val="00657832"/>
    <w:rsid w:val="0066071C"/>
    <w:rsid w:val="0066087D"/>
    <w:rsid w:val="00663485"/>
    <w:rsid w:val="00664BEB"/>
    <w:rsid w:val="0066552C"/>
    <w:rsid w:val="006702A5"/>
    <w:rsid w:val="006719DA"/>
    <w:rsid w:val="00674748"/>
    <w:rsid w:val="00676DE7"/>
    <w:rsid w:val="00676FE6"/>
    <w:rsid w:val="00677780"/>
    <w:rsid w:val="00680D5C"/>
    <w:rsid w:val="00681B83"/>
    <w:rsid w:val="00682E17"/>
    <w:rsid w:val="00683C23"/>
    <w:rsid w:val="00684049"/>
    <w:rsid w:val="00685011"/>
    <w:rsid w:val="00685C2D"/>
    <w:rsid w:val="006867B1"/>
    <w:rsid w:val="00692174"/>
    <w:rsid w:val="006928CC"/>
    <w:rsid w:val="00695CC0"/>
    <w:rsid w:val="0069623B"/>
    <w:rsid w:val="006A31D0"/>
    <w:rsid w:val="006A40DC"/>
    <w:rsid w:val="006A4136"/>
    <w:rsid w:val="006A5E1E"/>
    <w:rsid w:val="006A6067"/>
    <w:rsid w:val="006A6922"/>
    <w:rsid w:val="006B0A7A"/>
    <w:rsid w:val="006B17F3"/>
    <w:rsid w:val="006B2046"/>
    <w:rsid w:val="006B235A"/>
    <w:rsid w:val="006B3200"/>
    <w:rsid w:val="006B407F"/>
    <w:rsid w:val="006B416F"/>
    <w:rsid w:val="006B4F04"/>
    <w:rsid w:val="006B687C"/>
    <w:rsid w:val="006B6894"/>
    <w:rsid w:val="006B6C49"/>
    <w:rsid w:val="006B7601"/>
    <w:rsid w:val="006C2E15"/>
    <w:rsid w:val="006C6456"/>
    <w:rsid w:val="006C7351"/>
    <w:rsid w:val="006C77CE"/>
    <w:rsid w:val="006D0380"/>
    <w:rsid w:val="006D082A"/>
    <w:rsid w:val="006D2566"/>
    <w:rsid w:val="006D3610"/>
    <w:rsid w:val="006D3E11"/>
    <w:rsid w:val="006D5C1C"/>
    <w:rsid w:val="006D6AC6"/>
    <w:rsid w:val="006E0BBF"/>
    <w:rsid w:val="006E2075"/>
    <w:rsid w:val="006E72AD"/>
    <w:rsid w:val="006E7546"/>
    <w:rsid w:val="006E75F5"/>
    <w:rsid w:val="006F011A"/>
    <w:rsid w:val="006F0A6B"/>
    <w:rsid w:val="006F583A"/>
    <w:rsid w:val="006F69AC"/>
    <w:rsid w:val="006F7559"/>
    <w:rsid w:val="00700C19"/>
    <w:rsid w:val="00701473"/>
    <w:rsid w:val="0070193F"/>
    <w:rsid w:val="0070566D"/>
    <w:rsid w:val="00705956"/>
    <w:rsid w:val="007072A0"/>
    <w:rsid w:val="00712D22"/>
    <w:rsid w:val="0071400A"/>
    <w:rsid w:val="0071469F"/>
    <w:rsid w:val="00715E9E"/>
    <w:rsid w:val="0071606C"/>
    <w:rsid w:val="00720ABE"/>
    <w:rsid w:val="00720EF5"/>
    <w:rsid w:val="00720FBA"/>
    <w:rsid w:val="00721BA4"/>
    <w:rsid w:val="0072307E"/>
    <w:rsid w:val="0072321B"/>
    <w:rsid w:val="007241BB"/>
    <w:rsid w:val="00730A9E"/>
    <w:rsid w:val="00733829"/>
    <w:rsid w:val="00733C14"/>
    <w:rsid w:val="007353E6"/>
    <w:rsid w:val="00735CA4"/>
    <w:rsid w:val="00736C9B"/>
    <w:rsid w:val="00736DDF"/>
    <w:rsid w:val="0074281C"/>
    <w:rsid w:val="0074464A"/>
    <w:rsid w:val="00744D41"/>
    <w:rsid w:val="00745F86"/>
    <w:rsid w:val="0074794B"/>
    <w:rsid w:val="0075173B"/>
    <w:rsid w:val="00752CE8"/>
    <w:rsid w:val="007555B4"/>
    <w:rsid w:val="0075596A"/>
    <w:rsid w:val="007641B1"/>
    <w:rsid w:val="007677AB"/>
    <w:rsid w:val="00770F11"/>
    <w:rsid w:val="00770F2E"/>
    <w:rsid w:val="00772073"/>
    <w:rsid w:val="00773E38"/>
    <w:rsid w:val="00776893"/>
    <w:rsid w:val="0077784E"/>
    <w:rsid w:val="00783055"/>
    <w:rsid w:val="007866D0"/>
    <w:rsid w:val="00786BC7"/>
    <w:rsid w:val="007877FA"/>
    <w:rsid w:val="00787DFA"/>
    <w:rsid w:val="00794E2A"/>
    <w:rsid w:val="0079524C"/>
    <w:rsid w:val="00795945"/>
    <w:rsid w:val="0079673F"/>
    <w:rsid w:val="00797960"/>
    <w:rsid w:val="007A3B73"/>
    <w:rsid w:val="007A54F3"/>
    <w:rsid w:val="007A66C7"/>
    <w:rsid w:val="007A69D9"/>
    <w:rsid w:val="007A743F"/>
    <w:rsid w:val="007A7F8E"/>
    <w:rsid w:val="007B0DAC"/>
    <w:rsid w:val="007B5C6E"/>
    <w:rsid w:val="007C0E10"/>
    <w:rsid w:val="007C5CD1"/>
    <w:rsid w:val="007D1BC6"/>
    <w:rsid w:val="007D1D24"/>
    <w:rsid w:val="007D3987"/>
    <w:rsid w:val="007D6069"/>
    <w:rsid w:val="007D6FC2"/>
    <w:rsid w:val="007D73FD"/>
    <w:rsid w:val="007E44DF"/>
    <w:rsid w:val="007E60B4"/>
    <w:rsid w:val="007E70F3"/>
    <w:rsid w:val="007E7628"/>
    <w:rsid w:val="007F12EB"/>
    <w:rsid w:val="007F3BB2"/>
    <w:rsid w:val="007F3FEB"/>
    <w:rsid w:val="007F4A5E"/>
    <w:rsid w:val="007F6E61"/>
    <w:rsid w:val="007F7338"/>
    <w:rsid w:val="007F783F"/>
    <w:rsid w:val="0080039C"/>
    <w:rsid w:val="00800FED"/>
    <w:rsid w:val="00803164"/>
    <w:rsid w:val="00804737"/>
    <w:rsid w:val="00807770"/>
    <w:rsid w:val="00807972"/>
    <w:rsid w:val="00810A5C"/>
    <w:rsid w:val="00810C91"/>
    <w:rsid w:val="00810D0E"/>
    <w:rsid w:val="00810F6D"/>
    <w:rsid w:val="00811FD1"/>
    <w:rsid w:val="00812417"/>
    <w:rsid w:val="0081255C"/>
    <w:rsid w:val="00812A4A"/>
    <w:rsid w:val="008159C3"/>
    <w:rsid w:val="00815BE9"/>
    <w:rsid w:val="00816885"/>
    <w:rsid w:val="00816BA8"/>
    <w:rsid w:val="00817D13"/>
    <w:rsid w:val="008257D5"/>
    <w:rsid w:val="00826800"/>
    <w:rsid w:val="00826BA5"/>
    <w:rsid w:val="00827764"/>
    <w:rsid w:val="0083028B"/>
    <w:rsid w:val="00833A5B"/>
    <w:rsid w:val="00833C0B"/>
    <w:rsid w:val="0083518B"/>
    <w:rsid w:val="0083599D"/>
    <w:rsid w:val="00835A7E"/>
    <w:rsid w:val="00837255"/>
    <w:rsid w:val="00837437"/>
    <w:rsid w:val="0084280B"/>
    <w:rsid w:val="00842945"/>
    <w:rsid w:val="0084294B"/>
    <w:rsid w:val="00843225"/>
    <w:rsid w:val="00843C6A"/>
    <w:rsid w:val="008445D5"/>
    <w:rsid w:val="00844A55"/>
    <w:rsid w:val="00845A16"/>
    <w:rsid w:val="00846A76"/>
    <w:rsid w:val="00852AFB"/>
    <w:rsid w:val="00854156"/>
    <w:rsid w:val="0085428C"/>
    <w:rsid w:val="00855BCE"/>
    <w:rsid w:val="00860725"/>
    <w:rsid w:val="00860A27"/>
    <w:rsid w:val="00866F3E"/>
    <w:rsid w:val="0086753C"/>
    <w:rsid w:val="00872E7E"/>
    <w:rsid w:val="00873015"/>
    <w:rsid w:val="008734D2"/>
    <w:rsid w:val="00873EBD"/>
    <w:rsid w:val="008761A8"/>
    <w:rsid w:val="008766A6"/>
    <w:rsid w:val="008773DF"/>
    <w:rsid w:val="00877607"/>
    <w:rsid w:val="00882530"/>
    <w:rsid w:val="00883341"/>
    <w:rsid w:val="00883C95"/>
    <w:rsid w:val="00883F64"/>
    <w:rsid w:val="00887043"/>
    <w:rsid w:val="00890324"/>
    <w:rsid w:val="00890FE4"/>
    <w:rsid w:val="00891BD9"/>
    <w:rsid w:val="008922C4"/>
    <w:rsid w:val="008923E0"/>
    <w:rsid w:val="00893B59"/>
    <w:rsid w:val="00895892"/>
    <w:rsid w:val="00896F48"/>
    <w:rsid w:val="008970B9"/>
    <w:rsid w:val="008A07B7"/>
    <w:rsid w:val="008A1954"/>
    <w:rsid w:val="008A2977"/>
    <w:rsid w:val="008A2B88"/>
    <w:rsid w:val="008A5BFB"/>
    <w:rsid w:val="008A60F6"/>
    <w:rsid w:val="008A68C7"/>
    <w:rsid w:val="008A7BFF"/>
    <w:rsid w:val="008B064D"/>
    <w:rsid w:val="008B0CAF"/>
    <w:rsid w:val="008B5E45"/>
    <w:rsid w:val="008B7242"/>
    <w:rsid w:val="008B7690"/>
    <w:rsid w:val="008B7ACE"/>
    <w:rsid w:val="008B7CB5"/>
    <w:rsid w:val="008C0442"/>
    <w:rsid w:val="008C2DFC"/>
    <w:rsid w:val="008C3DC7"/>
    <w:rsid w:val="008C44FE"/>
    <w:rsid w:val="008C4592"/>
    <w:rsid w:val="008C4A35"/>
    <w:rsid w:val="008C5A21"/>
    <w:rsid w:val="008C68AC"/>
    <w:rsid w:val="008C6915"/>
    <w:rsid w:val="008C7881"/>
    <w:rsid w:val="008D036B"/>
    <w:rsid w:val="008D0D05"/>
    <w:rsid w:val="008D17D3"/>
    <w:rsid w:val="008D23DC"/>
    <w:rsid w:val="008D2A3E"/>
    <w:rsid w:val="008D40BD"/>
    <w:rsid w:val="008D4351"/>
    <w:rsid w:val="008D5915"/>
    <w:rsid w:val="008D5D31"/>
    <w:rsid w:val="008D6375"/>
    <w:rsid w:val="008D6B60"/>
    <w:rsid w:val="008D7278"/>
    <w:rsid w:val="008E2C18"/>
    <w:rsid w:val="008E6C52"/>
    <w:rsid w:val="008F1485"/>
    <w:rsid w:val="008F1CD5"/>
    <w:rsid w:val="008F283C"/>
    <w:rsid w:val="008F518F"/>
    <w:rsid w:val="008F5B6A"/>
    <w:rsid w:val="008F760A"/>
    <w:rsid w:val="00900CEB"/>
    <w:rsid w:val="0090197A"/>
    <w:rsid w:val="009021AE"/>
    <w:rsid w:val="0090232E"/>
    <w:rsid w:val="00907C02"/>
    <w:rsid w:val="009114C7"/>
    <w:rsid w:val="0091491F"/>
    <w:rsid w:val="00916D71"/>
    <w:rsid w:val="00917581"/>
    <w:rsid w:val="00917AFC"/>
    <w:rsid w:val="009204F6"/>
    <w:rsid w:val="0092149D"/>
    <w:rsid w:val="00921984"/>
    <w:rsid w:val="00922451"/>
    <w:rsid w:val="00922D9A"/>
    <w:rsid w:val="00923728"/>
    <w:rsid w:val="00923739"/>
    <w:rsid w:val="00925D5F"/>
    <w:rsid w:val="00926D84"/>
    <w:rsid w:val="009278CB"/>
    <w:rsid w:val="00930602"/>
    <w:rsid w:val="009311F6"/>
    <w:rsid w:val="00932630"/>
    <w:rsid w:val="00934E51"/>
    <w:rsid w:val="009360ED"/>
    <w:rsid w:val="00937BDE"/>
    <w:rsid w:val="0094034F"/>
    <w:rsid w:val="009405C6"/>
    <w:rsid w:val="00941588"/>
    <w:rsid w:val="00942750"/>
    <w:rsid w:val="009435C7"/>
    <w:rsid w:val="0094418C"/>
    <w:rsid w:val="009453F7"/>
    <w:rsid w:val="00945BD6"/>
    <w:rsid w:val="00945C30"/>
    <w:rsid w:val="009460F4"/>
    <w:rsid w:val="00947136"/>
    <w:rsid w:val="00950559"/>
    <w:rsid w:val="00951933"/>
    <w:rsid w:val="0095609A"/>
    <w:rsid w:val="00956374"/>
    <w:rsid w:val="00957BA9"/>
    <w:rsid w:val="00961E16"/>
    <w:rsid w:val="00961F7C"/>
    <w:rsid w:val="0096213E"/>
    <w:rsid w:val="009661D5"/>
    <w:rsid w:val="00966A03"/>
    <w:rsid w:val="00966CA7"/>
    <w:rsid w:val="00967D32"/>
    <w:rsid w:val="00967E6F"/>
    <w:rsid w:val="00971259"/>
    <w:rsid w:val="009719CA"/>
    <w:rsid w:val="00971E64"/>
    <w:rsid w:val="00971F54"/>
    <w:rsid w:val="009756AA"/>
    <w:rsid w:val="009769D0"/>
    <w:rsid w:val="009777E7"/>
    <w:rsid w:val="0098384B"/>
    <w:rsid w:val="00983F57"/>
    <w:rsid w:val="00984397"/>
    <w:rsid w:val="00987185"/>
    <w:rsid w:val="0099140A"/>
    <w:rsid w:val="00992374"/>
    <w:rsid w:val="009923FA"/>
    <w:rsid w:val="00993E78"/>
    <w:rsid w:val="009953C4"/>
    <w:rsid w:val="009954D0"/>
    <w:rsid w:val="009962A0"/>
    <w:rsid w:val="00997D0F"/>
    <w:rsid w:val="009A2295"/>
    <w:rsid w:val="009A386A"/>
    <w:rsid w:val="009A3AEE"/>
    <w:rsid w:val="009A7817"/>
    <w:rsid w:val="009B0A45"/>
    <w:rsid w:val="009B0E36"/>
    <w:rsid w:val="009B16CC"/>
    <w:rsid w:val="009B1837"/>
    <w:rsid w:val="009B2997"/>
    <w:rsid w:val="009B62BB"/>
    <w:rsid w:val="009B7BEA"/>
    <w:rsid w:val="009C4955"/>
    <w:rsid w:val="009C4C5D"/>
    <w:rsid w:val="009C5E7B"/>
    <w:rsid w:val="009C604C"/>
    <w:rsid w:val="009C69A7"/>
    <w:rsid w:val="009C745B"/>
    <w:rsid w:val="009D281B"/>
    <w:rsid w:val="009D407A"/>
    <w:rsid w:val="009D4A1F"/>
    <w:rsid w:val="009D5DFF"/>
    <w:rsid w:val="009E09ED"/>
    <w:rsid w:val="009E187C"/>
    <w:rsid w:val="009E21D3"/>
    <w:rsid w:val="009E3D3A"/>
    <w:rsid w:val="009E68E5"/>
    <w:rsid w:val="009E6D9D"/>
    <w:rsid w:val="009F1027"/>
    <w:rsid w:val="009F215C"/>
    <w:rsid w:val="009F363D"/>
    <w:rsid w:val="009F407F"/>
    <w:rsid w:val="009F4AF6"/>
    <w:rsid w:val="009F7050"/>
    <w:rsid w:val="009F7165"/>
    <w:rsid w:val="009F7E94"/>
    <w:rsid w:val="009F7E9F"/>
    <w:rsid w:val="00A0011A"/>
    <w:rsid w:val="00A00E77"/>
    <w:rsid w:val="00A01E94"/>
    <w:rsid w:val="00A02000"/>
    <w:rsid w:val="00A023A8"/>
    <w:rsid w:val="00A02CA9"/>
    <w:rsid w:val="00A036C7"/>
    <w:rsid w:val="00A057C4"/>
    <w:rsid w:val="00A07297"/>
    <w:rsid w:val="00A10803"/>
    <w:rsid w:val="00A10EB7"/>
    <w:rsid w:val="00A10EC3"/>
    <w:rsid w:val="00A117CB"/>
    <w:rsid w:val="00A175ED"/>
    <w:rsid w:val="00A2033A"/>
    <w:rsid w:val="00A233FF"/>
    <w:rsid w:val="00A24F4B"/>
    <w:rsid w:val="00A265E5"/>
    <w:rsid w:val="00A269FB"/>
    <w:rsid w:val="00A32600"/>
    <w:rsid w:val="00A33805"/>
    <w:rsid w:val="00A36ADA"/>
    <w:rsid w:val="00A36F34"/>
    <w:rsid w:val="00A3777C"/>
    <w:rsid w:val="00A377B9"/>
    <w:rsid w:val="00A37DC5"/>
    <w:rsid w:val="00A37E9C"/>
    <w:rsid w:val="00A402CD"/>
    <w:rsid w:val="00A40591"/>
    <w:rsid w:val="00A41F87"/>
    <w:rsid w:val="00A4450D"/>
    <w:rsid w:val="00A47800"/>
    <w:rsid w:val="00A531C5"/>
    <w:rsid w:val="00A53378"/>
    <w:rsid w:val="00A54342"/>
    <w:rsid w:val="00A57F88"/>
    <w:rsid w:val="00A60B31"/>
    <w:rsid w:val="00A61791"/>
    <w:rsid w:val="00A62C6A"/>
    <w:rsid w:val="00A630E1"/>
    <w:rsid w:val="00A6328D"/>
    <w:rsid w:val="00A669FB"/>
    <w:rsid w:val="00A6796D"/>
    <w:rsid w:val="00A67F37"/>
    <w:rsid w:val="00A70A16"/>
    <w:rsid w:val="00A71EAB"/>
    <w:rsid w:val="00A749D7"/>
    <w:rsid w:val="00A74CE7"/>
    <w:rsid w:val="00A7603D"/>
    <w:rsid w:val="00A765FF"/>
    <w:rsid w:val="00A827DD"/>
    <w:rsid w:val="00A84193"/>
    <w:rsid w:val="00A85248"/>
    <w:rsid w:val="00A85672"/>
    <w:rsid w:val="00A85758"/>
    <w:rsid w:val="00A85B07"/>
    <w:rsid w:val="00A8629B"/>
    <w:rsid w:val="00A90308"/>
    <w:rsid w:val="00A90E57"/>
    <w:rsid w:val="00A922F8"/>
    <w:rsid w:val="00A92929"/>
    <w:rsid w:val="00A9319A"/>
    <w:rsid w:val="00A93D2F"/>
    <w:rsid w:val="00A94223"/>
    <w:rsid w:val="00A94E4C"/>
    <w:rsid w:val="00A957D0"/>
    <w:rsid w:val="00A968B1"/>
    <w:rsid w:val="00AA16E1"/>
    <w:rsid w:val="00AA1D36"/>
    <w:rsid w:val="00AA3A17"/>
    <w:rsid w:val="00AA53FC"/>
    <w:rsid w:val="00AA5510"/>
    <w:rsid w:val="00AB4726"/>
    <w:rsid w:val="00AB4ACB"/>
    <w:rsid w:val="00AB5AB9"/>
    <w:rsid w:val="00AB7975"/>
    <w:rsid w:val="00AC055D"/>
    <w:rsid w:val="00AC0AD8"/>
    <w:rsid w:val="00AC0D5A"/>
    <w:rsid w:val="00AC1970"/>
    <w:rsid w:val="00AC1B94"/>
    <w:rsid w:val="00AC309D"/>
    <w:rsid w:val="00AC3893"/>
    <w:rsid w:val="00AC5391"/>
    <w:rsid w:val="00AC55D7"/>
    <w:rsid w:val="00AC6007"/>
    <w:rsid w:val="00AC637D"/>
    <w:rsid w:val="00AC7E56"/>
    <w:rsid w:val="00AD4814"/>
    <w:rsid w:val="00AD6568"/>
    <w:rsid w:val="00AD69A5"/>
    <w:rsid w:val="00AE27E5"/>
    <w:rsid w:val="00AE3464"/>
    <w:rsid w:val="00AE4DC0"/>
    <w:rsid w:val="00AE51E0"/>
    <w:rsid w:val="00AE73BC"/>
    <w:rsid w:val="00AE73F2"/>
    <w:rsid w:val="00AF0DA6"/>
    <w:rsid w:val="00AF27AD"/>
    <w:rsid w:val="00AF3A14"/>
    <w:rsid w:val="00AF4D62"/>
    <w:rsid w:val="00AF504A"/>
    <w:rsid w:val="00AF67AD"/>
    <w:rsid w:val="00B00FA5"/>
    <w:rsid w:val="00B01954"/>
    <w:rsid w:val="00B068DE"/>
    <w:rsid w:val="00B07D69"/>
    <w:rsid w:val="00B10B64"/>
    <w:rsid w:val="00B10B8A"/>
    <w:rsid w:val="00B11FC6"/>
    <w:rsid w:val="00B12EB5"/>
    <w:rsid w:val="00B14E07"/>
    <w:rsid w:val="00B15010"/>
    <w:rsid w:val="00B16148"/>
    <w:rsid w:val="00B17A89"/>
    <w:rsid w:val="00B217AF"/>
    <w:rsid w:val="00B22772"/>
    <w:rsid w:val="00B22FF9"/>
    <w:rsid w:val="00B262D2"/>
    <w:rsid w:val="00B26FE0"/>
    <w:rsid w:val="00B2727A"/>
    <w:rsid w:val="00B274A0"/>
    <w:rsid w:val="00B306CC"/>
    <w:rsid w:val="00B324E5"/>
    <w:rsid w:val="00B33D65"/>
    <w:rsid w:val="00B33F4A"/>
    <w:rsid w:val="00B347FD"/>
    <w:rsid w:val="00B35C43"/>
    <w:rsid w:val="00B36AB1"/>
    <w:rsid w:val="00B37DC1"/>
    <w:rsid w:val="00B4200D"/>
    <w:rsid w:val="00B42CFD"/>
    <w:rsid w:val="00B44985"/>
    <w:rsid w:val="00B454B1"/>
    <w:rsid w:val="00B4687F"/>
    <w:rsid w:val="00B50C87"/>
    <w:rsid w:val="00B52ABF"/>
    <w:rsid w:val="00B54E51"/>
    <w:rsid w:val="00B64D03"/>
    <w:rsid w:val="00B65F3C"/>
    <w:rsid w:val="00B66F1A"/>
    <w:rsid w:val="00B676B7"/>
    <w:rsid w:val="00B708F7"/>
    <w:rsid w:val="00B70CE0"/>
    <w:rsid w:val="00B70D87"/>
    <w:rsid w:val="00B7438B"/>
    <w:rsid w:val="00B75E74"/>
    <w:rsid w:val="00B8065A"/>
    <w:rsid w:val="00B8209A"/>
    <w:rsid w:val="00B82282"/>
    <w:rsid w:val="00B825BF"/>
    <w:rsid w:val="00B83586"/>
    <w:rsid w:val="00B83C62"/>
    <w:rsid w:val="00B83FCE"/>
    <w:rsid w:val="00B86579"/>
    <w:rsid w:val="00B87524"/>
    <w:rsid w:val="00B910B6"/>
    <w:rsid w:val="00B92879"/>
    <w:rsid w:val="00B94EB5"/>
    <w:rsid w:val="00B953AD"/>
    <w:rsid w:val="00B95420"/>
    <w:rsid w:val="00BA0595"/>
    <w:rsid w:val="00BA059A"/>
    <w:rsid w:val="00BA0FC6"/>
    <w:rsid w:val="00BA5EDE"/>
    <w:rsid w:val="00BB1D70"/>
    <w:rsid w:val="00BB2328"/>
    <w:rsid w:val="00BB474D"/>
    <w:rsid w:val="00BB5B98"/>
    <w:rsid w:val="00BC2287"/>
    <w:rsid w:val="00BC3FB5"/>
    <w:rsid w:val="00BC5D4E"/>
    <w:rsid w:val="00BC686D"/>
    <w:rsid w:val="00BC6971"/>
    <w:rsid w:val="00BC74AE"/>
    <w:rsid w:val="00BD0050"/>
    <w:rsid w:val="00BD1CE6"/>
    <w:rsid w:val="00BD48AD"/>
    <w:rsid w:val="00BE0485"/>
    <w:rsid w:val="00BE1AA0"/>
    <w:rsid w:val="00BE4EDB"/>
    <w:rsid w:val="00BE50AD"/>
    <w:rsid w:val="00BE544D"/>
    <w:rsid w:val="00BF23C5"/>
    <w:rsid w:val="00BF381D"/>
    <w:rsid w:val="00BF7BD7"/>
    <w:rsid w:val="00C001B1"/>
    <w:rsid w:val="00C068BF"/>
    <w:rsid w:val="00C073AA"/>
    <w:rsid w:val="00C10350"/>
    <w:rsid w:val="00C10E81"/>
    <w:rsid w:val="00C11D87"/>
    <w:rsid w:val="00C2225B"/>
    <w:rsid w:val="00C225D2"/>
    <w:rsid w:val="00C23D48"/>
    <w:rsid w:val="00C24848"/>
    <w:rsid w:val="00C24F8F"/>
    <w:rsid w:val="00C2784B"/>
    <w:rsid w:val="00C27F9F"/>
    <w:rsid w:val="00C31DB6"/>
    <w:rsid w:val="00C33F9B"/>
    <w:rsid w:val="00C35956"/>
    <w:rsid w:val="00C3736C"/>
    <w:rsid w:val="00C4025E"/>
    <w:rsid w:val="00C42D85"/>
    <w:rsid w:val="00C44071"/>
    <w:rsid w:val="00C47D79"/>
    <w:rsid w:val="00C500AF"/>
    <w:rsid w:val="00C5191B"/>
    <w:rsid w:val="00C51B7E"/>
    <w:rsid w:val="00C55B5C"/>
    <w:rsid w:val="00C55CEB"/>
    <w:rsid w:val="00C566F1"/>
    <w:rsid w:val="00C572E7"/>
    <w:rsid w:val="00C57DAF"/>
    <w:rsid w:val="00C57F94"/>
    <w:rsid w:val="00C6000B"/>
    <w:rsid w:val="00C60989"/>
    <w:rsid w:val="00C61767"/>
    <w:rsid w:val="00C6216F"/>
    <w:rsid w:val="00C65A40"/>
    <w:rsid w:val="00C65E8B"/>
    <w:rsid w:val="00C71008"/>
    <w:rsid w:val="00C71614"/>
    <w:rsid w:val="00C71875"/>
    <w:rsid w:val="00C71AB9"/>
    <w:rsid w:val="00C7499E"/>
    <w:rsid w:val="00C76343"/>
    <w:rsid w:val="00C76A70"/>
    <w:rsid w:val="00C77CDC"/>
    <w:rsid w:val="00C80EEB"/>
    <w:rsid w:val="00C82C3D"/>
    <w:rsid w:val="00C84751"/>
    <w:rsid w:val="00C85031"/>
    <w:rsid w:val="00C86E1C"/>
    <w:rsid w:val="00C917D6"/>
    <w:rsid w:val="00C92043"/>
    <w:rsid w:val="00C92F66"/>
    <w:rsid w:val="00C92F9F"/>
    <w:rsid w:val="00C93023"/>
    <w:rsid w:val="00C94A4A"/>
    <w:rsid w:val="00C94B03"/>
    <w:rsid w:val="00CA0FAD"/>
    <w:rsid w:val="00CA116D"/>
    <w:rsid w:val="00CA23DA"/>
    <w:rsid w:val="00CA308A"/>
    <w:rsid w:val="00CA78D0"/>
    <w:rsid w:val="00CB462F"/>
    <w:rsid w:val="00CB4F78"/>
    <w:rsid w:val="00CB683D"/>
    <w:rsid w:val="00CB7BA0"/>
    <w:rsid w:val="00CB7D1E"/>
    <w:rsid w:val="00CC0400"/>
    <w:rsid w:val="00CC0468"/>
    <w:rsid w:val="00CC0AF0"/>
    <w:rsid w:val="00CC259B"/>
    <w:rsid w:val="00CC2A7F"/>
    <w:rsid w:val="00CC3A32"/>
    <w:rsid w:val="00CC5655"/>
    <w:rsid w:val="00CC6D60"/>
    <w:rsid w:val="00CC7265"/>
    <w:rsid w:val="00CD04D7"/>
    <w:rsid w:val="00CD16F4"/>
    <w:rsid w:val="00CD4D80"/>
    <w:rsid w:val="00CD5022"/>
    <w:rsid w:val="00CD7D0A"/>
    <w:rsid w:val="00CE0175"/>
    <w:rsid w:val="00CE648E"/>
    <w:rsid w:val="00CE6598"/>
    <w:rsid w:val="00CE69A2"/>
    <w:rsid w:val="00CE6A6F"/>
    <w:rsid w:val="00CE71B3"/>
    <w:rsid w:val="00CE76A4"/>
    <w:rsid w:val="00CE7BA7"/>
    <w:rsid w:val="00CE7D69"/>
    <w:rsid w:val="00CF05E1"/>
    <w:rsid w:val="00CF1DEE"/>
    <w:rsid w:val="00CF26A5"/>
    <w:rsid w:val="00CF3090"/>
    <w:rsid w:val="00CF3BE1"/>
    <w:rsid w:val="00CF5B39"/>
    <w:rsid w:val="00CF71DA"/>
    <w:rsid w:val="00D0011F"/>
    <w:rsid w:val="00D003B4"/>
    <w:rsid w:val="00D01637"/>
    <w:rsid w:val="00D02BC5"/>
    <w:rsid w:val="00D05A83"/>
    <w:rsid w:val="00D07A0B"/>
    <w:rsid w:val="00D10F60"/>
    <w:rsid w:val="00D12479"/>
    <w:rsid w:val="00D1405B"/>
    <w:rsid w:val="00D14313"/>
    <w:rsid w:val="00D151DE"/>
    <w:rsid w:val="00D16F37"/>
    <w:rsid w:val="00D179C7"/>
    <w:rsid w:val="00D22650"/>
    <w:rsid w:val="00D22943"/>
    <w:rsid w:val="00D22E5A"/>
    <w:rsid w:val="00D248A2"/>
    <w:rsid w:val="00D26037"/>
    <w:rsid w:val="00D26932"/>
    <w:rsid w:val="00D26A10"/>
    <w:rsid w:val="00D27101"/>
    <w:rsid w:val="00D31981"/>
    <w:rsid w:val="00D319AB"/>
    <w:rsid w:val="00D31E39"/>
    <w:rsid w:val="00D3284B"/>
    <w:rsid w:val="00D379B8"/>
    <w:rsid w:val="00D37BDB"/>
    <w:rsid w:val="00D416D7"/>
    <w:rsid w:val="00D43881"/>
    <w:rsid w:val="00D449A2"/>
    <w:rsid w:val="00D47320"/>
    <w:rsid w:val="00D479FD"/>
    <w:rsid w:val="00D51B39"/>
    <w:rsid w:val="00D53656"/>
    <w:rsid w:val="00D551AE"/>
    <w:rsid w:val="00D5575D"/>
    <w:rsid w:val="00D619EC"/>
    <w:rsid w:val="00D62D8F"/>
    <w:rsid w:val="00D63797"/>
    <w:rsid w:val="00D63A93"/>
    <w:rsid w:val="00D66027"/>
    <w:rsid w:val="00D73A54"/>
    <w:rsid w:val="00D7433A"/>
    <w:rsid w:val="00D77ED9"/>
    <w:rsid w:val="00D80BA5"/>
    <w:rsid w:val="00D828FA"/>
    <w:rsid w:val="00D8340F"/>
    <w:rsid w:val="00D847F5"/>
    <w:rsid w:val="00D86055"/>
    <w:rsid w:val="00D864B1"/>
    <w:rsid w:val="00D87247"/>
    <w:rsid w:val="00D9108C"/>
    <w:rsid w:val="00D933AC"/>
    <w:rsid w:val="00D93428"/>
    <w:rsid w:val="00D9537E"/>
    <w:rsid w:val="00D96B78"/>
    <w:rsid w:val="00DA0617"/>
    <w:rsid w:val="00DA0990"/>
    <w:rsid w:val="00DA22DB"/>
    <w:rsid w:val="00DA2B69"/>
    <w:rsid w:val="00DA3098"/>
    <w:rsid w:val="00DA36F8"/>
    <w:rsid w:val="00DA42C8"/>
    <w:rsid w:val="00DA641E"/>
    <w:rsid w:val="00DA79B8"/>
    <w:rsid w:val="00DB0EBD"/>
    <w:rsid w:val="00DB10BC"/>
    <w:rsid w:val="00DB186D"/>
    <w:rsid w:val="00DB4F6D"/>
    <w:rsid w:val="00DB55D0"/>
    <w:rsid w:val="00DB73A8"/>
    <w:rsid w:val="00DB7BF7"/>
    <w:rsid w:val="00DB7CFA"/>
    <w:rsid w:val="00DC182D"/>
    <w:rsid w:val="00DC2CE0"/>
    <w:rsid w:val="00DC40D1"/>
    <w:rsid w:val="00DC48AA"/>
    <w:rsid w:val="00DC5672"/>
    <w:rsid w:val="00DC71C0"/>
    <w:rsid w:val="00DD1A5C"/>
    <w:rsid w:val="00DD2320"/>
    <w:rsid w:val="00DD2678"/>
    <w:rsid w:val="00DD3ECF"/>
    <w:rsid w:val="00DD425F"/>
    <w:rsid w:val="00DD4A82"/>
    <w:rsid w:val="00DD4AD4"/>
    <w:rsid w:val="00DD4BC7"/>
    <w:rsid w:val="00DD531B"/>
    <w:rsid w:val="00DE410F"/>
    <w:rsid w:val="00DE5E46"/>
    <w:rsid w:val="00DE767E"/>
    <w:rsid w:val="00DE76B8"/>
    <w:rsid w:val="00DE7B39"/>
    <w:rsid w:val="00DE7B88"/>
    <w:rsid w:val="00DF12A4"/>
    <w:rsid w:val="00DF1A72"/>
    <w:rsid w:val="00DF25A1"/>
    <w:rsid w:val="00DF6EDA"/>
    <w:rsid w:val="00DF708A"/>
    <w:rsid w:val="00E0047A"/>
    <w:rsid w:val="00E01546"/>
    <w:rsid w:val="00E01942"/>
    <w:rsid w:val="00E02A13"/>
    <w:rsid w:val="00E03326"/>
    <w:rsid w:val="00E054DA"/>
    <w:rsid w:val="00E05BFF"/>
    <w:rsid w:val="00E06CF5"/>
    <w:rsid w:val="00E0720F"/>
    <w:rsid w:val="00E100D8"/>
    <w:rsid w:val="00E102EC"/>
    <w:rsid w:val="00E11320"/>
    <w:rsid w:val="00E12315"/>
    <w:rsid w:val="00E13630"/>
    <w:rsid w:val="00E13982"/>
    <w:rsid w:val="00E146AE"/>
    <w:rsid w:val="00E156D3"/>
    <w:rsid w:val="00E21790"/>
    <w:rsid w:val="00E21C10"/>
    <w:rsid w:val="00E26537"/>
    <w:rsid w:val="00E269BF"/>
    <w:rsid w:val="00E26A74"/>
    <w:rsid w:val="00E30A00"/>
    <w:rsid w:val="00E314DB"/>
    <w:rsid w:val="00E32C41"/>
    <w:rsid w:val="00E346A2"/>
    <w:rsid w:val="00E414F5"/>
    <w:rsid w:val="00E41832"/>
    <w:rsid w:val="00E432C6"/>
    <w:rsid w:val="00E43679"/>
    <w:rsid w:val="00E436C3"/>
    <w:rsid w:val="00E438FC"/>
    <w:rsid w:val="00E43B41"/>
    <w:rsid w:val="00E458C7"/>
    <w:rsid w:val="00E50317"/>
    <w:rsid w:val="00E509BA"/>
    <w:rsid w:val="00E60A4F"/>
    <w:rsid w:val="00E60A5A"/>
    <w:rsid w:val="00E60C52"/>
    <w:rsid w:val="00E63E99"/>
    <w:rsid w:val="00E64647"/>
    <w:rsid w:val="00E64C35"/>
    <w:rsid w:val="00E66519"/>
    <w:rsid w:val="00E67AA8"/>
    <w:rsid w:val="00E67FF6"/>
    <w:rsid w:val="00E70959"/>
    <w:rsid w:val="00E70985"/>
    <w:rsid w:val="00E72DE4"/>
    <w:rsid w:val="00E7410D"/>
    <w:rsid w:val="00E76522"/>
    <w:rsid w:val="00E81E68"/>
    <w:rsid w:val="00E82CFC"/>
    <w:rsid w:val="00E82F5D"/>
    <w:rsid w:val="00E847C0"/>
    <w:rsid w:val="00E9114E"/>
    <w:rsid w:val="00E91A73"/>
    <w:rsid w:val="00E934CD"/>
    <w:rsid w:val="00E93508"/>
    <w:rsid w:val="00E94374"/>
    <w:rsid w:val="00E94ABF"/>
    <w:rsid w:val="00E96C96"/>
    <w:rsid w:val="00EA14A2"/>
    <w:rsid w:val="00EA2B0F"/>
    <w:rsid w:val="00EA40BD"/>
    <w:rsid w:val="00EA4C38"/>
    <w:rsid w:val="00EA4DEA"/>
    <w:rsid w:val="00EA7E02"/>
    <w:rsid w:val="00EB036B"/>
    <w:rsid w:val="00EB113A"/>
    <w:rsid w:val="00EB154A"/>
    <w:rsid w:val="00EC03B9"/>
    <w:rsid w:val="00EC1337"/>
    <w:rsid w:val="00EC144A"/>
    <w:rsid w:val="00EC3052"/>
    <w:rsid w:val="00ED2C79"/>
    <w:rsid w:val="00ED37FE"/>
    <w:rsid w:val="00ED44F1"/>
    <w:rsid w:val="00ED68A6"/>
    <w:rsid w:val="00ED68E4"/>
    <w:rsid w:val="00ED6A37"/>
    <w:rsid w:val="00ED6A64"/>
    <w:rsid w:val="00EE18AE"/>
    <w:rsid w:val="00EE3FC1"/>
    <w:rsid w:val="00EE43F2"/>
    <w:rsid w:val="00EE44BB"/>
    <w:rsid w:val="00EE5218"/>
    <w:rsid w:val="00EE5911"/>
    <w:rsid w:val="00EE5AD8"/>
    <w:rsid w:val="00EE5AEA"/>
    <w:rsid w:val="00EE6A86"/>
    <w:rsid w:val="00EE77CA"/>
    <w:rsid w:val="00EE7AA1"/>
    <w:rsid w:val="00EF2F0F"/>
    <w:rsid w:val="00F00881"/>
    <w:rsid w:val="00F00C64"/>
    <w:rsid w:val="00F01B2C"/>
    <w:rsid w:val="00F01D25"/>
    <w:rsid w:val="00F02AB4"/>
    <w:rsid w:val="00F06330"/>
    <w:rsid w:val="00F06342"/>
    <w:rsid w:val="00F11777"/>
    <w:rsid w:val="00F11A0A"/>
    <w:rsid w:val="00F1477A"/>
    <w:rsid w:val="00F15EB1"/>
    <w:rsid w:val="00F2093C"/>
    <w:rsid w:val="00F21C7F"/>
    <w:rsid w:val="00F22D65"/>
    <w:rsid w:val="00F26EFF"/>
    <w:rsid w:val="00F27E14"/>
    <w:rsid w:val="00F3039B"/>
    <w:rsid w:val="00F31E35"/>
    <w:rsid w:val="00F365A4"/>
    <w:rsid w:val="00F37164"/>
    <w:rsid w:val="00F40BFC"/>
    <w:rsid w:val="00F41202"/>
    <w:rsid w:val="00F42A9C"/>
    <w:rsid w:val="00F45DAB"/>
    <w:rsid w:val="00F47ABE"/>
    <w:rsid w:val="00F5049E"/>
    <w:rsid w:val="00F51C7A"/>
    <w:rsid w:val="00F5273A"/>
    <w:rsid w:val="00F547BD"/>
    <w:rsid w:val="00F55E71"/>
    <w:rsid w:val="00F55FFE"/>
    <w:rsid w:val="00F57F39"/>
    <w:rsid w:val="00F6044B"/>
    <w:rsid w:val="00F62CFA"/>
    <w:rsid w:val="00F63459"/>
    <w:rsid w:val="00F63A2D"/>
    <w:rsid w:val="00F66406"/>
    <w:rsid w:val="00F67321"/>
    <w:rsid w:val="00F677E0"/>
    <w:rsid w:val="00F70C29"/>
    <w:rsid w:val="00F71224"/>
    <w:rsid w:val="00F71311"/>
    <w:rsid w:val="00F71ADA"/>
    <w:rsid w:val="00F72F44"/>
    <w:rsid w:val="00F73135"/>
    <w:rsid w:val="00F747EE"/>
    <w:rsid w:val="00F74CD5"/>
    <w:rsid w:val="00F75499"/>
    <w:rsid w:val="00F75B8F"/>
    <w:rsid w:val="00F75BFC"/>
    <w:rsid w:val="00F763A8"/>
    <w:rsid w:val="00F80D30"/>
    <w:rsid w:val="00F84D75"/>
    <w:rsid w:val="00F873C2"/>
    <w:rsid w:val="00F906ED"/>
    <w:rsid w:val="00F91E19"/>
    <w:rsid w:val="00F95071"/>
    <w:rsid w:val="00F96D62"/>
    <w:rsid w:val="00F977B6"/>
    <w:rsid w:val="00FA13B9"/>
    <w:rsid w:val="00FA2E61"/>
    <w:rsid w:val="00FA3E25"/>
    <w:rsid w:val="00FA4184"/>
    <w:rsid w:val="00FA61CB"/>
    <w:rsid w:val="00FA7729"/>
    <w:rsid w:val="00FB054D"/>
    <w:rsid w:val="00FB2743"/>
    <w:rsid w:val="00FB2ADD"/>
    <w:rsid w:val="00FB2C4D"/>
    <w:rsid w:val="00FB3486"/>
    <w:rsid w:val="00FB47F8"/>
    <w:rsid w:val="00FB5DC5"/>
    <w:rsid w:val="00FC08FE"/>
    <w:rsid w:val="00FC1478"/>
    <w:rsid w:val="00FC2413"/>
    <w:rsid w:val="00FC315E"/>
    <w:rsid w:val="00FC3998"/>
    <w:rsid w:val="00FC3F92"/>
    <w:rsid w:val="00FC4203"/>
    <w:rsid w:val="00FD195E"/>
    <w:rsid w:val="00FD283F"/>
    <w:rsid w:val="00FD7462"/>
    <w:rsid w:val="00FE12BF"/>
    <w:rsid w:val="00FE37EF"/>
    <w:rsid w:val="00FE46D4"/>
    <w:rsid w:val="00FE6D8D"/>
    <w:rsid w:val="00FE7D8F"/>
    <w:rsid w:val="00FF0A11"/>
    <w:rsid w:val="00FF29F6"/>
    <w:rsid w:val="00FF2FC3"/>
    <w:rsid w:val="00FF34C6"/>
    <w:rsid w:val="00FF47F4"/>
    <w:rsid w:val="00FF6401"/>
    <w:rsid w:val="00FF6E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8434"/>
  <w15:chartTrackingRefBased/>
  <w15:docId w15:val="{77779FA9-E8EA-4695-B36A-825806BF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22E5"/>
    <w:pPr>
      <w:spacing w:after="0" w:line="287" w:lineRule="atLeast"/>
    </w:pPr>
    <w:rPr>
      <w:rFonts w:ascii="Verdana" w:hAnsi="Verdana"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33C0B"/>
    <w:rPr>
      <w:color w:val="0563C1" w:themeColor="hyperlink"/>
      <w:u w:val="single"/>
    </w:rPr>
  </w:style>
  <w:style w:type="character" w:styleId="Kommentarzeichen">
    <w:name w:val="annotation reference"/>
    <w:basedOn w:val="Absatz-Standardschriftart"/>
    <w:uiPriority w:val="99"/>
    <w:unhideWhenUsed/>
    <w:rsid w:val="00833C0B"/>
    <w:rPr>
      <w:sz w:val="16"/>
      <w:szCs w:val="16"/>
    </w:rPr>
  </w:style>
  <w:style w:type="paragraph" w:styleId="Kommentartext">
    <w:name w:val="annotation text"/>
    <w:basedOn w:val="Standard"/>
    <w:link w:val="KommentartextZchn"/>
    <w:uiPriority w:val="99"/>
    <w:unhideWhenUsed/>
    <w:rsid w:val="00833C0B"/>
    <w:pPr>
      <w:spacing w:line="240" w:lineRule="auto"/>
    </w:pPr>
  </w:style>
  <w:style w:type="character" w:customStyle="1" w:styleId="KommentartextZchn">
    <w:name w:val="Kommentartext Zchn"/>
    <w:basedOn w:val="Absatz-Standardschriftart"/>
    <w:link w:val="Kommentartext"/>
    <w:uiPriority w:val="99"/>
    <w:rsid w:val="00833C0B"/>
    <w:rPr>
      <w:rFonts w:ascii="Verdana" w:hAnsi="Verdana"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833C0B"/>
    <w:rPr>
      <w:b/>
      <w:bCs/>
    </w:rPr>
  </w:style>
  <w:style w:type="character" w:customStyle="1" w:styleId="KommentarthemaZchn">
    <w:name w:val="Kommentarthema Zchn"/>
    <w:basedOn w:val="KommentartextZchn"/>
    <w:link w:val="Kommentarthema"/>
    <w:uiPriority w:val="99"/>
    <w:semiHidden/>
    <w:rsid w:val="00833C0B"/>
    <w:rPr>
      <w:rFonts w:ascii="Verdana" w:hAnsi="Verdana" w:cs="Times New Roman"/>
      <w:b/>
      <w:bCs/>
      <w:sz w:val="20"/>
      <w:szCs w:val="20"/>
      <w:lang w:eastAsia="de-DE"/>
    </w:rPr>
  </w:style>
  <w:style w:type="paragraph" w:styleId="Sprechblasentext">
    <w:name w:val="Balloon Text"/>
    <w:basedOn w:val="Standard"/>
    <w:link w:val="SprechblasentextZchn"/>
    <w:uiPriority w:val="99"/>
    <w:semiHidden/>
    <w:unhideWhenUsed/>
    <w:rsid w:val="00833C0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33C0B"/>
    <w:rPr>
      <w:rFonts w:ascii="Segoe UI" w:hAnsi="Segoe UI" w:cs="Segoe UI"/>
      <w:sz w:val="18"/>
      <w:szCs w:val="18"/>
      <w:lang w:eastAsia="de-DE"/>
    </w:rPr>
  </w:style>
  <w:style w:type="character" w:customStyle="1" w:styleId="KeinLeerraumZchn">
    <w:name w:val="Kein Leerraum Zchn"/>
    <w:basedOn w:val="Absatz-Standardschriftart"/>
    <w:link w:val="KeinLeerraum"/>
    <w:uiPriority w:val="1"/>
    <w:locked/>
    <w:rsid w:val="00833C0B"/>
  </w:style>
  <w:style w:type="paragraph" w:styleId="KeinLeerraum">
    <w:name w:val="No Spacing"/>
    <w:link w:val="KeinLeerraumZchn"/>
    <w:uiPriority w:val="1"/>
    <w:qFormat/>
    <w:rsid w:val="00833C0B"/>
    <w:pPr>
      <w:spacing w:after="0" w:line="240" w:lineRule="auto"/>
    </w:pPr>
  </w:style>
  <w:style w:type="table" w:styleId="Tabellenraster">
    <w:name w:val="Table Grid"/>
    <w:basedOn w:val="NormaleTabelle"/>
    <w:uiPriority w:val="39"/>
    <w:rsid w:val="00833C0B"/>
    <w:pPr>
      <w:spacing w:after="0" w:line="240" w:lineRule="auto"/>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DC5672"/>
    <w:pPr>
      <w:spacing w:after="0" w:line="240" w:lineRule="auto"/>
    </w:pPr>
    <w:rPr>
      <w:rFonts w:ascii="Verdana" w:hAnsi="Verdana" w:cs="Times New Roman"/>
      <w:sz w:val="20"/>
      <w:szCs w:val="20"/>
      <w:lang w:eastAsia="de-DE"/>
    </w:rPr>
  </w:style>
  <w:style w:type="paragraph" w:styleId="NurText">
    <w:name w:val="Plain Text"/>
    <w:basedOn w:val="Standard"/>
    <w:link w:val="NurTextZchn"/>
    <w:uiPriority w:val="99"/>
    <w:unhideWhenUsed/>
    <w:rsid w:val="00794E2A"/>
    <w:pPr>
      <w:spacing w:line="240" w:lineRule="auto"/>
    </w:pPr>
    <w:rPr>
      <w:rFonts w:ascii="Segoe UI" w:eastAsiaTheme="minorHAnsi" w:hAnsi="Segoe UI" w:cstheme="minorBidi"/>
      <w:sz w:val="22"/>
      <w:szCs w:val="21"/>
      <w:lang w:eastAsia="en-US"/>
    </w:rPr>
  </w:style>
  <w:style w:type="character" w:customStyle="1" w:styleId="NurTextZchn">
    <w:name w:val="Nur Text Zchn"/>
    <w:basedOn w:val="Absatz-Standardschriftart"/>
    <w:link w:val="NurText"/>
    <w:uiPriority w:val="99"/>
    <w:rsid w:val="00794E2A"/>
    <w:rPr>
      <w:rFonts w:ascii="Segoe UI" w:eastAsiaTheme="minorHAnsi" w:hAnsi="Segoe UI"/>
      <w:szCs w:val="21"/>
    </w:rPr>
  </w:style>
  <w:style w:type="paragraph" w:styleId="Listenabsatz">
    <w:name w:val="List Paragraph"/>
    <w:basedOn w:val="Standard"/>
    <w:uiPriority w:val="34"/>
    <w:qFormat/>
    <w:rsid w:val="00036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150103">
      <w:bodyDiv w:val="1"/>
      <w:marLeft w:val="0"/>
      <w:marRight w:val="0"/>
      <w:marTop w:val="0"/>
      <w:marBottom w:val="0"/>
      <w:divBdr>
        <w:top w:val="none" w:sz="0" w:space="0" w:color="auto"/>
        <w:left w:val="none" w:sz="0" w:space="0" w:color="auto"/>
        <w:bottom w:val="none" w:sz="0" w:space="0" w:color="auto"/>
        <w:right w:val="none" w:sz="0" w:space="0" w:color="auto"/>
      </w:divBdr>
    </w:div>
    <w:div w:id="1484469685">
      <w:bodyDiv w:val="1"/>
      <w:marLeft w:val="0"/>
      <w:marRight w:val="0"/>
      <w:marTop w:val="0"/>
      <w:marBottom w:val="0"/>
      <w:divBdr>
        <w:top w:val="none" w:sz="0" w:space="0" w:color="auto"/>
        <w:left w:val="none" w:sz="0" w:space="0" w:color="auto"/>
        <w:bottom w:val="none" w:sz="0" w:space="0" w:color="auto"/>
        <w:right w:val="none" w:sz="0" w:space="0" w:color="auto"/>
      </w:divBdr>
    </w:div>
    <w:div w:id="1656838266">
      <w:bodyDiv w:val="1"/>
      <w:marLeft w:val="0"/>
      <w:marRight w:val="0"/>
      <w:marTop w:val="0"/>
      <w:marBottom w:val="0"/>
      <w:divBdr>
        <w:top w:val="none" w:sz="0" w:space="0" w:color="auto"/>
        <w:left w:val="none" w:sz="0" w:space="0" w:color="auto"/>
        <w:bottom w:val="none" w:sz="0" w:space="0" w:color="auto"/>
        <w:right w:val="none" w:sz="0" w:space="0" w:color="auto"/>
      </w:divBdr>
    </w:div>
    <w:div w:id="204324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4738</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LVR-Infokom</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Hennings, Sonja</dc:creator>
  <cp:keywords/>
  <dc:description/>
  <cp:lastModifiedBy>Feldkamp, Corinna</cp:lastModifiedBy>
  <cp:revision>3</cp:revision>
  <dcterms:created xsi:type="dcterms:W3CDTF">2026-08-24T07:44:00Z</dcterms:created>
  <dcterms:modified xsi:type="dcterms:W3CDTF">2026-08-24T09:50:00Z</dcterms:modified>
</cp:coreProperties>
</file>