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34" w:rsidRDefault="009D2D66">
      <w:pPr>
        <w:pStyle w:val="Titel"/>
      </w:pPr>
      <w:r>
        <w:rPr>
          <w:spacing w:val="-2"/>
        </w:rPr>
        <w:t>Beiblatt</w:t>
      </w:r>
      <w:r>
        <w:rPr>
          <w:spacing w:val="-12"/>
        </w:rPr>
        <w:t xml:space="preserve"> </w:t>
      </w:r>
      <w:r>
        <w:rPr>
          <w:spacing w:val="-10"/>
        </w:rPr>
        <w:t>A</w:t>
      </w:r>
    </w:p>
    <w:p w:rsidR="005A1934" w:rsidRDefault="005A1934">
      <w:pPr>
        <w:pStyle w:val="Textkrper"/>
        <w:spacing w:before="48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26"/>
      </w:tblGrid>
      <w:tr w:rsidR="005A1934">
        <w:trPr>
          <w:trHeight w:val="420"/>
        </w:trPr>
        <w:tc>
          <w:tcPr>
            <w:tcW w:w="9818" w:type="dxa"/>
            <w:gridSpan w:val="2"/>
          </w:tcPr>
          <w:p w:rsidR="005A1934" w:rsidRDefault="009D2D66">
            <w:pPr>
              <w:pStyle w:val="TableParagraph"/>
              <w:tabs>
                <w:tab w:val="left" w:pos="3686"/>
                <w:tab w:val="left" w:pos="4111"/>
              </w:tabs>
              <w:spacing w:before="162"/>
              <w:ind w:left="525"/>
              <w:rPr>
                <w:sz w:val="16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85343</wp:posOffset>
                      </wp:positionH>
                      <wp:positionV relativeFrom="paragraph">
                        <wp:posOffset>65276</wp:posOffset>
                      </wp:positionV>
                      <wp:extent cx="155575" cy="15621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8DF1D" id="Group 1" o:spid="_x0000_s1026" style="position:absolute;margin-left:6.7pt;margin-top:5.15pt;width:12.25pt;height:12.3pt;z-index:-1604300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">
                      <v:shape id="Graphic 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" path="m,146608r146303,l146303,,,,,146608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zum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Verwendungsnachweis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pacing w:val="-10"/>
                <w:sz w:val="16"/>
              </w:rPr>
              <w:t>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mit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Angaben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Nachweisen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durchgeführten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Maßnahme</w:t>
            </w:r>
          </w:p>
        </w:tc>
      </w:tr>
      <w:tr w:rsidR="005A1934">
        <w:trPr>
          <w:trHeight w:val="633"/>
        </w:trPr>
        <w:tc>
          <w:tcPr>
            <w:tcW w:w="4892" w:type="dxa"/>
          </w:tcPr>
          <w:p w:rsidR="005A1934" w:rsidRDefault="009D2D66">
            <w:pPr>
              <w:pStyle w:val="TableParagraph"/>
              <w:spacing w:before="118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vom</w:t>
            </w:r>
          </w:p>
        </w:tc>
        <w:tc>
          <w:tcPr>
            <w:tcW w:w="4926" w:type="dxa"/>
          </w:tcPr>
          <w:p w:rsidR="005A1934" w:rsidRDefault="009D2D66">
            <w:pPr>
              <w:pStyle w:val="TableParagraph"/>
              <w:spacing w:before="118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Zeichen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Landschaftsverbandes</w:t>
            </w:r>
          </w:p>
        </w:tc>
      </w:tr>
    </w:tbl>
    <w:p w:rsidR="005A1934" w:rsidRDefault="005A1934">
      <w:pPr>
        <w:pStyle w:val="Textkrper"/>
        <w:spacing w:before="227"/>
        <w:rPr>
          <w:b/>
          <w:sz w:val="24"/>
        </w:rPr>
      </w:pPr>
    </w:p>
    <w:p w:rsidR="005A1934" w:rsidRDefault="009D2D66">
      <w:pPr>
        <w:ind w:left="100"/>
        <w:rPr>
          <w:b/>
          <w:sz w:val="20"/>
        </w:rPr>
      </w:pPr>
      <w:r>
        <w:rPr>
          <w:b/>
          <w:spacing w:val="-2"/>
          <w:sz w:val="20"/>
        </w:rPr>
        <w:t>Personalausgaben</w:t>
      </w:r>
    </w:p>
    <w:p w:rsidR="005A1934" w:rsidRDefault="005A1934">
      <w:pPr>
        <w:pStyle w:val="Textkrper"/>
        <w:spacing w:before="3"/>
        <w:rPr>
          <w:b/>
        </w:rPr>
      </w:pPr>
    </w:p>
    <w:p w:rsidR="005A1934" w:rsidRDefault="009D2D66">
      <w:pPr>
        <w:pStyle w:val="Textkrper"/>
        <w:ind w:left="100" w:right="279"/>
        <w:jc w:val="both"/>
      </w:pPr>
      <w:r>
        <w:t>Sofern die Gesamtausgaben überwiegend aus Zuwendungen der öffentlichen Hand bestritten werden, wird bestätigt, dass bei der Berechnung der Personalkosten die Bestimmungen des TV - Land oder eines anderen bindenden Tarifsystems angewendet wurden.</w:t>
      </w:r>
    </w:p>
    <w:p w:rsidR="005A1934" w:rsidRDefault="005A1934">
      <w:pPr>
        <w:pStyle w:val="Textkrper"/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625"/>
        <w:gridCol w:w="1220"/>
        <w:gridCol w:w="1276"/>
        <w:gridCol w:w="1136"/>
        <w:gridCol w:w="709"/>
        <w:gridCol w:w="1594"/>
      </w:tblGrid>
      <w:tr w:rsidR="005A1934">
        <w:trPr>
          <w:trHeight w:val="388"/>
        </w:trPr>
        <w:tc>
          <w:tcPr>
            <w:tcW w:w="3888" w:type="dxa"/>
            <w:gridSpan w:val="3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2" w:type="dxa"/>
            <w:gridSpan w:val="3"/>
          </w:tcPr>
          <w:p w:rsidR="005A1934" w:rsidRDefault="009D2D66">
            <w:pPr>
              <w:pStyle w:val="TableParagraph"/>
              <w:spacing w:line="183" w:lineRule="exact"/>
              <w:ind w:left="979"/>
              <w:rPr>
                <w:sz w:val="16"/>
              </w:rPr>
            </w:pPr>
            <w:r>
              <w:rPr>
                <w:spacing w:val="-2"/>
                <w:sz w:val="16"/>
              </w:rPr>
              <w:t>Beschäft</w:t>
            </w:r>
            <w:r>
              <w:rPr>
                <w:spacing w:val="-2"/>
                <w:sz w:val="16"/>
              </w:rPr>
              <w:t>igungszeitraum</w:t>
            </w:r>
          </w:p>
        </w:tc>
        <w:tc>
          <w:tcPr>
            <w:tcW w:w="2303" w:type="dxa"/>
            <w:gridSpan w:val="2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934">
        <w:trPr>
          <w:trHeight w:val="666"/>
        </w:trPr>
        <w:tc>
          <w:tcPr>
            <w:tcW w:w="569" w:type="dxa"/>
          </w:tcPr>
          <w:p w:rsidR="005A1934" w:rsidRDefault="005A1934">
            <w:pPr>
              <w:pStyle w:val="TableParagraph"/>
              <w:spacing w:before="1"/>
              <w:rPr>
                <w:sz w:val="16"/>
              </w:rPr>
            </w:pPr>
          </w:p>
          <w:p w:rsidR="005A1934" w:rsidRDefault="009D2D66">
            <w:pPr>
              <w:pStyle w:val="TableParagraph"/>
              <w:ind w:left="182" w:right="16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lfd. </w:t>
            </w:r>
            <w:r>
              <w:rPr>
                <w:spacing w:val="-6"/>
                <w:sz w:val="16"/>
              </w:rPr>
              <w:t>Nr.</w:t>
            </w:r>
          </w:p>
        </w:tc>
        <w:tc>
          <w:tcPr>
            <w:tcW w:w="2694" w:type="dxa"/>
          </w:tcPr>
          <w:p w:rsidR="005A1934" w:rsidRDefault="009D2D66">
            <w:pPr>
              <w:pStyle w:val="TableParagraph"/>
              <w:spacing w:before="183"/>
              <w:ind w:left="774"/>
              <w:rPr>
                <w:sz w:val="16"/>
              </w:rPr>
            </w:pPr>
            <w:r>
              <w:rPr>
                <w:spacing w:val="-2"/>
                <w:sz w:val="16"/>
              </w:rPr>
              <w:t>Name,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Vorname</w:t>
            </w:r>
          </w:p>
        </w:tc>
        <w:tc>
          <w:tcPr>
            <w:tcW w:w="625" w:type="dxa"/>
          </w:tcPr>
          <w:p w:rsidR="005A1934" w:rsidRDefault="009D2D66">
            <w:pPr>
              <w:pStyle w:val="TableParagraph"/>
              <w:spacing w:before="183"/>
              <w:ind w:left="152"/>
              <w:rPr>
                <w:sz w:val="16"/>
              </w:rPr>
            </w:pPr>
            <w:r>
              <w:rPr>
                <w:spacing w:val="-4"/>
                <w:sz w:val="16"/>
              </w:rPr>
              <w:t>Alter</w:t>
            </w: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183"/>
              <w:ind w:left="312" w:right="61" w:hanging="32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Fachkraft </w:t>
            </w:r>
            <w:r>
              <w:rPr>
                <w:sz w:val="16"/>
              </w:rPr>
              <w:t>von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bis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181"/>
              <w:ind w:left="369" w:hanging="28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Verwaltungskraft </w:t>
            </w:r>
            <w:r>
              <w:rPr>
                <w:sz w:val="16"/>
              </w:rPr>
              <w:t>von - bis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ind w:left="185" w:right="1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Geschäfts- </w:t>
            </w:r>
            <w:proofErr w:type="spellStart"/>
            <w:r>
              <w:rPr>
                <w:spacing w:val="-2"/>
                <w:sz w:val="16"/>
              </w:rPr>
              <w:t>führung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von - bis</w:t>
            </w:r>
          </w:p>
        </w:tc>
        <w:tc>
          <w:tcPr>
            <w:tcW w:w="709" w:type="dxa"/>
          </w:tcPr>
          <w:p w:rsidR="005A1934" w:rsidRDefault="009D2D66">
            <w:pPr>
              <w:pStyle w:val="TableParagraph"/>
              <w:ind w:left="103" w:right="78" w:hanging="2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Entgelt- </w:t>
            </w:r>
            <w:r>
              <w:rPr>
                <w:spacing w:val="-2"/>
                <w:sz w:val="16"/>
              </w:rPr>
              <w:t>gruppe</w:t>
            </w: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ind w:left="124" w:right="125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Brutto-Personal- </w:t>
            </w:r>
            <w:proofErr w:type="spellStart"/>
            <w:r>
              <w:rPr>
                <w:sz w:val="16"/>
              </w:rPr>
              <w:t>ausgaben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einschl. </w:t>
            </w:r>
            <w:r>
              <w:rPr>
                <w:spacing w:val="-5"/>
                <w:sz w:val="16"/>
              </w:rPr>
              <w:t>Arbeitgeber-</w:t>
            </w:r>
            <w:r>
              <w:rPr>
                <w:spacing w:val="-2"/>
                <w:sz w:val="16"/>
              </w:rPr>
              <w:t>Anteile</w:t>
            </w:r>
          </w:p>
        </w:tc>
      </w:tr>
      <w:tr w:rsidR="005A1934">
        <w:trPr>
          <w:trHeight w:val="396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9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9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9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7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61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61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61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6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6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9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9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9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9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7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61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61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61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6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8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61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61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61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61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395"/>
        </w:trPr>
        <w:tc>
          <w:tcPr>
            <w:tcW w:w="56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</w:tcPr>
          <w:p w:rsidR="005A1934" w:rsidRDefault="009D2D66">
            <w:pPr>
              <w:pStyle w:val="TableParagraph"/>
              <w:spacing w:before="58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</w:tcPr>
          <w:p w:rsidR="005A1934" w:rsidRDefault="009D2D66">
            <w:pPr>
              <w:pStyle w:val="TableParagraph"/>
              <w:spacing w:before="58"/>
              <w:ind w:left="5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6" w:type="dxa"/>
          </w:tcPr>
          <w:p w:rsidR="005A1934" w:rsidRDefault="009D2D66">
            <w:pPr>
              <w:pStyle w:val="TableParagraph"/>
              <w:spacing w:before="58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5A1934" w:rsidRDefault="005A1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 w:rsidR="005A1934" w:rsidRDefault="009D2D66"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A1934">
        <w:trPr>
          <w:trHeight w:val="683"/>
        </w:trPr>
        <w:tc>
          <w:tcPr>
            <w:tcW w:w="8229" w:type="dxa"/>
            <w:gridSpan w:val="7"/>
          </w:tcPr>
          <w:p w:rsidR="005A1934" w:rsidRDefault="009D2D66">
            <w:pPr>
              <w:pStyle w:val="TableParagraph"/>
              <w:tabs>
                <w:tab w:val="left" w:pos="1497"/>
              </w:tabs>
              <w:spacing w:before="183"/>
              <w:ind w:left="5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Gesamtbetrag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pacing w:val="-2"/>
                <w:sz w:val="16"/>
              </w:rPr>
              <w:t>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übertragen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Anlage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Verwendungsnachweis</w:t>
            </w:r>
          </w:p>
        </w:tc>
        <w:tc>
          <w:tcPr>
            <w:tcW w:w="1594" w:type="dxa"/>
          </w:tcPr>
          <w:p w:rsidR="005A1934" w:rsidRDefault="005A1934">
            <w:pPr>
              <w:pStyle w:val="TableParagraph"/>
              <w:spacing w:before="112"/>
              <w:rPr>
                <w:sz w:val="20"/>
              </w:rPr>
            </w:pPr>
          </w:p>
          <w:p w:rsidR="005A1934" w:rsidRDefault="009D2D6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 w:rsidR="00000000" w:rsidRDefault="009D2D66"/>
    <w:sectPr w:rsidR="00000000">
      <w:type w:val="continuous"/>
      <w:pgSz w:w="11910" w:h="16840"/>
      <w:pgMar w:top="940" w:right="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4"/>
    <w:rsid w:val="005A1934"/>
    <w:rsid w:val="009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53F1"/>
  <w15:docId w15:val="{33ABB0E8-23DA-49FB-AF06-F0D5EC2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76"/>
      <w:ind w:left="100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Büscher, David</dc:creator>
  <cp:lastModifiedBy>Büscher, David</cp:lastModifiedBy>
  <cp:revision>2</cp:revision>
  <dcterms:created xsi:type="dcterms:W3CDTF">2024-09-04T11:34:00Z</dcterms:created>
  <dcterms:modified xsi:type="dcterms:W3CDTF">2024-09-04T11:34:00Z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3-Heights(TM) PDF Security Shell 4.8.25.2 (http://www.pdf-tools.com)</vt:lpwstr>
  </property>
</Properties>
</file>